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EFB43" w14:textId="77777777" w:rsidR="00C43FB7" w:rsidRPr="00C43FB7" w:rsidRDefault="00C43FB7" w:rsidP="00C43FB7">
      <w:pPr>
        <w:spacing w:after="0" w:line="240" w:lineRule="auto"/>
        <w:rPr>
          <w:rFonts w:ascii="Arial" w:eastAsia="Times New Roman" w:hAnsi="Arial" w:cs="Arial"/>
          <w:b/>
          <w:sz w:val="24"/>
          <w:szCs w:val="20"/>
          <w:lang w:eastAsia="sv-SE"/>
        </w:rPr>
      </w:pPr>
      <w:r w:rsidRPr="00C43FB7">
        <w:rPr>
          <w:rFonts w:ascii="Arial" w:eastAsia="Times New Roman" w:hAnsi="Arial" w:cs="Arial"/>
          <w:b/>
          <w:sz w:val="24"/>
          <w:szCs w:val="20"/>
          <w:lang w:eastAsia="sv-SE"/>
        </w:rPr>
        <w:t>Protokoll från möte med Metodgruppens styrgrupp</w:t>
      </w:r>
    </w:p>
    <w:p w14:paraId="16FA3204" w14:textId="77777777"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p>
    <w:p w14:paraId="175D7848" w14:textId="7AA90B80" w:rsidR="00C43FB7" w:rsidRPr="00C43FB7" w:rsidRDefault="00C43FB7" w:rsidP="00C43FB7">
      <w:pPr>
        <w:tabs>
          <w:tab w:val="left" w:pos="1418"/>
        </w:tabs>
        <w:spacing w:after="0" w:line="300" w:lineRule="atLeast"/>
        <w:ind w:right="1701"/>
        <w:rPr>
          <w:rFonts w:ascii="Times New Roman" w:eastAsia="Times New Roman" w:hAnsi="Times New Roman" w:cs="Times New Roman"/>
          <w:lang w:eastAsia="sv-SE"/>
        </w:rPr>
      </w:pPr>
      <w:r w:rsidRPr="00C43FB7">
        <w:rPr>
          <w:rFonts w:ascii="Times New Roman" w:eastAsia="Times New Roman" w:hAnsi="Times New Roman" w:cs="Times New Roman"/>
          <w:lang w:eastAsia="sv-SE"/>
        </w:rPr>
        <w:t>Datum:</w:t>
      </w:r>
      <w:r w:rsidRPr="00C43FB7">
        <w:rPr>
          <w:rFonts w:ascii="Times New Roman" w:eastAsia="Times New Roman" w:hAnsi="Times New Roman" w:cs="Times New Roman"/>
          <w:lang w:eastAsia="sv-SE"/>
        </w:rPr>
        <w:tab/>
      </w:r>
      <w:proofErr w:type="gramStart"/>
      <w:r w:rsidR="00082C35">
        <w:rPr>
          <w:rFonts w:ascii="Times New Roman" w:eastAsia="Times New Roman" w:hAnsi="Times New Roman" w:cs="Times New Roman"/>
          <w:lang w:eastAsia="sv-SE"/>
        </w:rPr>
        <w:t>Onsdag</w:t>
      </w:r>
      <w:proofErr w:type="gramEnd"/>
      <w:r w:rsidR="00082C35">
        <w:rPr>
          <w:rFonts w:ascii="Times New Roman" w:eastAsia="Times New Roman" w:hAnsi="Times New Roman" w:cs="Times New Roman"/>
          <w:lang w:eastAsia="sv-SE"/>
        </w:rPr>
        <w:t xml:space="preserve"> 15 oktober</w:t>
      </w:r>
      <w:r w:rsidR="00E06B9A">
        <w:rPr>
          <w:rFonts w:ascii="Times New Roman" w:eastAsia="Times New Roman" w:hAnsi="Times New Roman" w:cs="Times New Roman"/>
          <w:lang w:eastAsia="sv-SE"/>
        </w:rPr>
        <w:t xml:space="preserve"> </w:t>
      </w:r>
      <w:r w:rsidRPr="00C43FB7">
        <w:rPr>
          <w:rFonts w:ascii="Times New Roman" w:eastAsia="Times New Roman" w:hAnsi="Times New Roman" w:cs="Times New Roman"/>
          <w:lang w:eastAsia="sv-SE"/>
        </w:rPr>
        <w:t>kl. 9</w:t>
      </w:r>
      <w:r w:rsidR="00684EC4">
        <w:rPr>
          <w:rFonts w:ascii="Times New Roman" w:eastAsia="Times New Roman" w:hAnsi="Times New Roman" w:cs="Times New Roman"/>
          <w:lang w:eastAsia="sv-SE"/>
        </w:rPr>
        <w:t>:</w:t>
      </w:r>
      <w:r w:rsidRPr="00C43FB7">
        <w:rPr>
          <w:rFonts w:ascii="Times New Roman" w:eastAsia="Times New Roman" w:hAnsi="Times New Roman" w:cs="Times New Roman"/>
          <w:lang w:eastAsia="sv-SE"/>
        </w:rPr>
        <w:t>30-1</w:t>
      </w:r>
      <w:r w:rsidR="005700A8">
        <w:rPr>
          <w:rFonts w:ascii="Times New Roman" w:eastAsia="Times New Roman" w:hAnsi="Times New Roman" w:cs="Times New Roman"/>
          <w:lang w:eastAsia="sv-SE"/>
        </w:rPr>
        <w:t>5</w:t>
      </w:r>
      <w:r w:rsidR="00684EC4">
        <w:rPr>
          <w:rFonts w:ascii="Times New Roman" w:eastAsia="Times New Roman" w:hAnsi="Times New Roman" w:cs="Times New Roman"/>
          <w:lang w:eastAsia="sv-SE"/>
        </w:rPr>
        <w:t>:</w:t>
      </w:r>
      <w:r w:rsidR="005700A8">
        <w:rPr>
          <w:rFonts w:ascii="Times New Roman" w:eastAsia="Times New Roman" w:hAnsi="Times New Roman" w:cs="Times New Roman"/>
          <w:lang w:eastAsia="sv-SE"/>
        </w:rPr>
        <w:t>30</w:t>
      </w:r>
    </w:p>
    <w:p w14:paraId="77DC17CD" w14:textId="2AD31C47" w:rsidR="00C43FB7" w:rsidRPr="00E51BE4" w:rsidRDefault="00C43FB7" w:rsidP="00E06B9A">
      <w:pPr>
        <w:tabs>
          <w:tab w:val="left" w:pos="1418"/>
        </w:tabs>
        <w:spacing w:after="0" w:line="300" w:lineRule="atLeast"/>
        <w:ind w:right="1264"/>
        <w:rPr>
          <w:rFonts w:ascii="Times New Roman" w:eastAsia="Times New Roman" w:hAnsi="Times New Roman" w:cs="Times New Roman"/>
          <w:lang w:eastAsia="sv-SE"/>
        </w:rPr>
      </w:pPr>
      <w:r w:rsidRPr="00E51BE4">
        <w:rPr>
          <w:rFonts w:ascii="Times New Roman" w:eastAsia="Times New Roman" w:hAnsi="Times New Roman" w:cs="Times New Roman"/>
          <w:lang w:eastAsia="sv-SE"/>
        </w:rPr>
        <w:t xml:space="preserve">Plats: </w:t>
      </w:r>
      <w:r w:rsidRPr="00E51BE4">
        <w:rPr>
          <w:rFonts w:ascii="Times New Roman" w:eastAsia="Times New Roman" w:hAnsi="Times New Roman" w:cs="Times New Roman"/>
          <w:lang w:eastAsia="sv-SE"/>
        </w:rPr>
        <w:tab/>
      </w:r>
      <w:r w:rsidR="00082C35">
        <w:rPr>
          <w:rFonts w:ascii="Times New Roman" w:eastAsia="Times New Roman" w:hAnsi="Times New Roman" w:cs="Times New Roman"/>
          <w:lang w:eastAsia="sv-SE"/>
        </w:rPr>
        <w:t>Teams</w:t>
      </w:r>
    </w:p>
    <w:p w14:paraId="397221F9" w14:textId="24BDB36E" w:rsidR="0048426F" w:rsidRPr="0048426F" w:rsidRDefault="0048426F" w:rsidP="00E06B9A">
      <w:pPr>
        <w:tabs>
          <w:tab w:val="left" w:pos="3855"/>
        </w:tabs>
        <w:spacing w:before="120" w:after="0" w:line="240" w:lineRule="auto"/>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Närvarande</w:t>
      </w:r>
      <w:r w:rsidR="00E51BE4">
        <w:rPr>
          <w:rFonts w:ascii="Times New Roman" w:eastAsia="Times New Roman" w:hAnsi="Times New Roman" w:cs="Times New Roman"/>
          <w:lang w:eastAsia="sv-SE"/>
        </w:rPr>
        <w:t>/deltagande</w:t>
      </w:r>
      <w:r w:rsidRPr="0048426F">
        <w:rPr>
          <w:rFonts w:ascii="Times New Roman" w:eastAsia="Times New Roman" w:hAnsi="Times New Roman" w:cs="Times New Roman"/>
          <w:lang w:eastAsia="sv-SE"/>
        </w:rPr>
        <w:t>:</w:t>
      </w:r>
      <w:r w:rsidRPr="0048426F">
        <w:rPr>
          <w:rFonts w:ascii="Times New Roman" w:eastAsia="Times New Roman" w:hAnsi="Times New Roman" w:cs="Times New Roman"/>
          <w:lang w:eastAsia="sv-SE"/>
        </w:rPr>
        <w:tab/>
      </w:r>
    </w:p>
    <w:p w14:paraId="6A8E2D83" w14:textId="022A541D" w:rsidR="0048426F" w:rsidRPr="0048426F" w:rsidRDefault="0048426F"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Johanna Thorsenius </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Ordförande</w:t>
      </w:r>
    </w:p>
    <w:p w14:paraId="6B74F58B" w14:textId="14BA1220" w:rsidR="00B31C7C" w:rsidRPr="0048426F" w:rsidRDefault="00B31C7C" w:rsidP="000F5369">
      <w:pPr>
        <w:tabs>
          <w:tab w:val="left" w:pos="2268"/>
          <w:tab w:val="left" w:pos="3828"/>
        </w:tabs>
        <w:spacing w:after="6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Håkan Arvidsson</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VTI</w:t>
      </w:r>
      <w:r w:rsidRPr="0048426F">
        <w:rPr>
          <w:rFonts w:ascii="Times New Roman" w:eastAsia="Times New Roman" w:hAnsi="Times New Roman" w:cs="Times New Roman"/>
          <w:lang w:eastAsia="sv-SE"/>
        </w:rPr>
        <w:tab/>
        <w:t>Sekreterare</w:t>
      </w:r>
    </w:p>
    <w:p w14:paraId="4178A2D6" w14:textId="1C7FBDEE" w:rsidR="00335F1F" w:rsidRPr="0048426F" w:rsidRDefault="00335F1F"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Henrik Arnerdal</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Bitumenutskottet</w:t>
      </w:r>
    </w:p>
    <w:p w14:paraId="00FCD87A" w14:textId="5E395645" w:rsidR="0048426F" w:rsidRPr="0048426F" w:rsidRDefault="0048426F" w:rsidP="00DB5503">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Kenneth Lind</w:t>
      </w:r>
      <w:r w:rsidR="0027390F">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Asfaltutskottet</w:t>
      </w:r>
    </w:p>
    <w:p w14:paraId="715B3AD7" w14:textId="58AF6BE8" w:rsidR="00616E6A" w:rsidRDefault="00616E6A" w:rsidP="00513021">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 xml:space="preserve">Klas Hermelin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Trafikverket</w:t>
      </w:r>
      <w:r w:rsidRPr="0048426F">
        <w:rPr>
          <w:rFonts w:ascii="Times New Roman" w:eastAsia="Times New Roman" w:hAnsi="Times New Roman" w:cs="Times New Roman"/>
          <w:lang w:eastAsia="sv-SE"/>
        </w:rPr>
        <w:tab/>
        <w:t>Ordf. Ballastutskottet</w:t>
      </w:r>
    </w:p>
    <w:p w14:paraId="5F86BBBF" w14:textId="0F8CB671" w:rsidR="00513021" w:rsidRPr="0048426F" w:rsidRDefault="00513021" w:rsidP="000F5369">
      <w:pPr>
        <w:tabs>
          <w:tab w:val="left" w:pos="2268"/>
          <w:tab w:val="left" w:pos="3828"/>
        </w:tabs>
        <w:spacing w:after="6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Thomas Lundberg</w:t>
      </w:r>
      <w:r>
        <w:rPr>
          <w:rFonts w:ascii="Times New Roman" w:eastAsia="Times New Roman" w:hAnsi="Times New Roman" w:cs="Times New Roman"/>
          <w:lang w:eastAsia="sv-SE"/>
        </w:rPr>
        <w:tab/>
        <w:t>VTI</w:t>
      </w:r>
      <w:r>
        <w:rPr>
          <w:rFonts w:ascii="Times New Roman" w:eastAsia="Times New Roman" w:hAnsi="Times New Roman" w:cs="Times New Roman"/>
          <w:lang w:eastAsia="sv-SE"/>
        </w:rPr>
        <w:tab/>
      </w:r>
      <w:proofErr w:type="spellStart"/>
      <w:r>
        <w:rPr>
          <w:rFonts w:ascii="Times New Roman" w:eastAsia="Times New Roman" w:hAnsi="Times New Roman" w:cs="Times New Roman"/>
          <w:lang w:eastAsia="sv-SE"/>
        </w:rPr>
        <w:t>Ordf</w:t>
      </w:r>
      <w:proofErr w:type="spellEnd"/>
      <w:r>
        <w:rPr>
          <w:rFonts w:ascii="Times New Roman" w:eastAsia="Times New Roman" w:hAnsi="Times New Roman" w:cs="Times New Roman"/>
          <w:lang w:eastAsia="sv-SE"/>
        </w:rPr>
        <w:t xml:space="preserve"> Oförstörande fältmätning</w:t>
      </w:r>
    </w:p>
    <w:p w14:paraId="100D9019" w14:textId="77777777" w:rsidR="00082C35" w:rsidRDefault="00082C35" w:rsidP="00082C35">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Linde</w:t>
      </w:r>
      <w:r>
        <w:rPr>
          <w:rFonts w:ascii="Times New Roman" w:eastAsia="Times New Roman" w:hAnsi="Times New Roman" w:cs="Times New Roman"/>
          <w:lang w:eastAsia="sv-SE"/>
        </w:rPr>
        <w:tab/>
        <w:t>Trafikverket</w:t>
      </w:r>
      <w:r>
        <w:rPr>
          <w:rFonts w:ascii="Times New Roman" w:eastAsia="Times New Roman" w:hAnsi="Times New Roman" w:cs="Times New Roman"/>
          <w:lang w:eastAsia="sv-SE"/>
        </w:rPr>
        <w:tab/>
        <w:t xml:space="preserve">Bitr. </w:t>
      </w:r>
      <w:r w:rsidRPr="000C561C">
        <w:rPr>
          <w:rFonts w:ascii="Times New Roman" w:eastAsia="Times New Roman" w:hAnsi="Times New Roman" w:cs="Times New Roman"/>
          <w:lang w:eastAsia="sv-SE"/>
        </w:rPr>
        <w:t>ordf</w:t>
      </w:r>
      <w:r>
        <w:rPr>
          <w:rFonts w:ascii="Times New Roman" w:eastAsia="Times New Roman" w:hAnsi="Times New Roman" w:cs="Times New Roman"/>
          <w:lang w:eastAsia="sv-SE"/>
        </w:rPr>
        <w:t>.</w:t>
      </w:r>
      <w:r w:rsidRPr="000C561C">
        <w:rPr>
          <w:rFonts w:ascii="Times New Roman" w:eastAsia="Times New Roman" w:hAnsi="Times New Roman" w:cs="Times New Roman"/>
          <w:lang w:eastAsia="sv-SE"/>
        </w:rPr>
        <w:t xml:space="preserve"> Asfaltsutskottet</w:t>
      </w:r>
      <w:r w:rsidRPr="00513021">
        <w:rPr>
          <w:rFonts w:ascii="Times New Roman" w:eastAsia="Times New Roman" w:hAnsi="Times New Roman" w:cs="Times New Roman"/>
          <w:lang w:eastAsia="sv-SE"/>
        </w:rPr>
        <w:t xml:space="preserve"> </w:t>
      </w:r>
    </w:p>
    <w:p w14:paraId="4E745043" w14:textId="0C4EB21C" w:rsidR="00335F1F" w:rsidRPr="0048426F" w:rsidRDefault="00513021"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Olsson</w:t>
      </w:r>
      <w:r w:rsidR="0027390F">
        <w:rPr>
          <w:rFonts w:ascii="Times New Roman" w:eastAsia="Times New Roman" w:hAnsi="Times New Roman" w:cs="Times New Roman"/>
          <w:lang w:eastAsia="sv-SE"/>
        </w:rPr>
        <w:tab/>
      </w:r>
      <w:r w:rsidR="00335F1F" w:rsidRPr="0048426F">
        <w:rPr>
          <w:rFonts w:ascii="Times New Roman" w:eastAsia="Times New Roman" w:hAnsi="Times New Roman" w:cs="Times New Roman"/>
          <w:lang w:eastAsia="sv-SE"/>
        </w:rPr>
        <w:t>Skanska</w:t>
      </w:r>
      <w:r w:rsidR="00335F1F" w:rsidRPr="0048426F">
        <w:rPr>
          <w:rFonts w:ascii="Times New Roman" w:eastAsia="Times New Roman" w:hAnsi="Times New Roman" w:cs="Times New Roman"/>
          <w:lang w:eastAsia="sv-SE"/>
        </w:rPr>
        <w:tab/>
      </w:r>
    </w:p>
    <w:p w14:paraId="77939791" w14:textId="5716942D" w:rsidR="00B31C7C" w:rsidRPr="0048426F" w:rsidRDefault="00082C35"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Kenneth Vikström</w:t>
      </w:r>
      <w:r w:rsidR="0027390F">
        <w:rPr>
          <w:rFonts w:ascii="Times New Roman" w:eastAsia="Times New Roman" w:hAnsi="Times New Roman" w:cs="Times New Roman"/>
          <w:lang w:eastAsia="sv-SE"/>
        </w:rPr>
        <w:tab/>
      </w:r>
      <w:r w:rsidR="00B31C7C" w:rsidRPr="0048426F">
        <w:rPr>
          <w:rFonts w:ascii="Times New Roman" w:eastAsia="Times New Roman" w:hAnsi="Times New Roman" w:cs="Times New Roman"/>
          <w:lang w:eastAsia="sv-SE"/>
        </w:rPr>
        <w:t>NCC</w:t>
      </w:r>
      <w:r w:rsidR="00B31C7C" w:rsidRPr="0048426F">
        <w:rPr>
          <w:rFonts w:ascii="Times New Roman" w:eastAsia="Times New Roman" w:hAnsi="Times New Roman" w:cs="Times New Roman"/>
          <w:lang w:eastAsia="sv-SE"/>
        </w:rPr>
        <w:tab/>
      </w:r>
    </w:p>
    <w:p w14:paraId="78AE30F3" w14:textId="421386E2" w:rsidR="00D754F5" w:rsidRPr="00616E6A" w:rsidRDefault="00D754F5" w:rsidP="00DB5503">
      <w:pPr>
        <w:tabs>
          <w:tab w:val="left" w:pos="2268"/>
          <w:tab w:val="left" w:pos="3828"/>
        </w:tabs>
        <w:spacing w:after="0" w:line="240" w:lineRule="auto"/>
        <w:ind w:left="142"/>
        <w:rPr>
          <w:rFonts w:ascii="Times New Roman" w:eastAsia="Times New Roman" w:hAnsi="Times New Roman" w:cs="Times New Roman"/>
          <w:i/>
          <w:iCs/>
          <w:lang w:eastAsia="sv-SE"/>
        </w:rPr>
      </w:pPr>
      <w:r>
        <w:rPr>
          <w:rFonts w:ascii="Times New Roman" w:eastAsia="Times New Roman" w:hAnsi="Times New Roman" w:cs="Times New Roman"/>
          <w:lang w:eastAsia="sv-SE"/>
        </w:rPr>
        <w:t>Mårten Sohlman</w:t>
      </w:r>
      <w:r>
        <w:rPr>
          <w:rFonts w:ascii="Times New Roman" w:eastAsia="Times New Roman" w:hAnsi="Times New Roman" w:cs="Times New Roman"/>
          <w:lang w:eastAsia="sv-SE"/>
        </w:rPr>
        <w:tab/>
        <w:t>SBMI</w:t>
      </w:r>
      <w:r w:rsidR="007937E0">
        <w:rPr>
          <w:rFonts w:ascii="Times New Roman" w:eastAsia="Times New Roman" w:hAnsi="Times New Roman" w:cs="Times New Roman"/>
          <w:lang w:eastAsia="sv-SE"/>
        </w:rPr>
        <w:tab/>
      </w:r>
    </w:p>
    <w:p w14:paraId="7000C0C9" w14:textId="1BB3AD93" w:rsidR="001E1776" w:rsidRPr="0048426F" w:rsidRDefault="00082C35" w:rsidP="00DB550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Olof Åkesson</w:t>
      </w:r>
      <w:r w:rsidR="001E1776">
        <w:rPr>
          <w:rFonts w:ascii="Times New Roman" w:eastAsia="Times New Roman" w:hAnsi="Times New Roman" w:cs="Times New Roman"/>
          <w:lang w:eastAsia="sv-SE"/>
        </w:rPr>
        <w:tab/>
      </w:r>
      <w:r w:rsidR="001E1776" w:rsidRPr="0048426F">
        <w:rPr>
          <w:rFonts w:ascii="Times New Roman" w:eastAsia="Times New Roman" w:hAnsi="Times New Roman" w:cs="Times New Roman"/>
          <w:lang w:eastAsia="sv-SE"/>
        </w:rPr>
        <w:t>Peab Asfalt</w:t>
      </w:r>
      <w:r w:rsidR="001E1776" w:rsidRPr="0048426F">
        <w:rPr>
          <w:rFonts w:ascii="Times New Roman" w:eastAsia="Times New Roman" w:hAnsi="Times New Roman" w:cs="Times New Roman"/>
          <w:lang w:eastAsia="sv-SE"/>
        </w:rPr>
        <w:tab/>
      </w:r>
      <w:r w:rsidR="00513021" w:rsidRPr="00513021">
        <w:rPr>
          <w:rFonts w:ascii="Times New Roman" w:eastAsia="Times New Roman" w:hAnsi="Times New Roman" w:cs="Times New Roman"/>
          <w:i/>
          <w:iCs/>
          <w:lang w:eastAsia="sv-SE"/>
        </w:rPr>
        <w:t>ersättare för Lars Jansson</w:t>
      </w:r>
    </w:p>
    <w:p w14:paraId="0D18DA0E" w14:textId="5CCB9120" w:rsidR="00513021" w:rsidRDefault="00513021" w:rsidP="00513021">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Patryk Trautman</w:t>
      </w:r>
      <w:r w:rsidRPr="0048426F">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Swedavia</w:t>
      </w:r>
      <w:r>
        <w:rPr>
          <w:rFonts w:ascii="Times New Roman" w:eastAsia="Times New Roman" w:hAnsi="Times New Roman" w:cs="Times New Roman"/>
          <w:lang w:eastAsia="sv-SE"/>
        </w:rPr>
        <w:tab/>
      </w:r>
    </w:p>
    <w:p w14:paraId="5B35BC00" w14:textId="658B1E05" w:rsidR="00CB1CD3" w:rsidRDefault="00CB1CD3" w:rsidP="00CB1CD3">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Mats Jonsson</w:t>
      </w:r>
      <w:r>
        <w:rPr>
          <w:rFonts w:ascii="Times New Roman" w:eastAsia="Times New Roman" w:hAnsi="Times New Roman" w:cs="Times New Roman"/>
          <w:lang w:eastAsia="sv-SE"/>
        </w:rPr>
        <w:tab/>
        <w:t xml:space="preserve">Svevia </w:t>
      </w:r>
      <w:r>
        <w:rPr>
          <w:rFonts w:ascii="Times New Roman" w:eastAsia="Times New Roman" w:hAnsi="Times New Roman" w:cs="Times New Roman"/>
          <w:lang w:eastAsia="sv-SE"/>
        </w:rPr>
        <w:tab/>
      </w:r>
    </w:p>
    <w:p w14:paraId="2E61C131" w14:textId="77777777" w:rsidR="00082C35" w:rsidRDefault="00513021" w:rsidP="00082C35">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Mattias Liljekvist</w:t>
      </w:r>
      <w:r>
        <w:rPr>
          <w:rFonts w:ascii="Times New Roman" w:eastAsia="Times New Roman" w:hAnsi="Times New Roman" w:cs="Times New Roman"/>
          <w:lang w:eastAsia="sv-SE"/>
        </w:rPr>
        <w:tab/>
        <w:t>Asfaltskolan</w:t>
      </w:r>
      <w:r>
        <w:rPr>
          <w:rFonts w:ascii="Times New Roman" w:eastAsia="Times New Roman" w:hAnsi="Times New Roman" w:cs="Times New Roman"/>
          <w:lang w:eastAsia="sv-SE"/>
        </w:rPr>
        <w:tab/>
      </w:r>
    </w:p>
    <w:p w14:paraId="5008CB4F" w14:textId="46ED8D87" w:rsidR="00082C35" w:rsidRDefault="00082C35" w:rsidP="00082C35">
      <w:pPr>
        <w:tabs>
          <w:tab w:val="left" w:pos="2268"/>
          <w:tab w:val="left" w:pos="3828"/>
        </w:tabs>
        <w:spacing w:after="0" w:line="240" w:lineRule="auto"/>
        <w:ind w:left="142"/>
        <w:rPr>
          <w:rFonts w:ascii="Times New Roman" w:eastAsia="Times New Roman" w:hAnsi="Times New Roman" w:cs="Times New Roman"/>
          <w:lang w:eastAsia="sv-SE"/>
        </w:rPr>
      </w:pPr>
      <w:r w:rsidRPr="0048426F">
        <w:rPr>
          <w:rFonts w:ascii="Times New Roman" w:eastAsia="Times New Roman" w:hAnsi="Times New Roman" w:cs="Times New Roman"/>
          <w:lang w:eastAsia="sv-SE"/>
        </w:rPr>
        <w:t>Lena Strand</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SK</w:t>
      </w:r>
      <w:r>
        <w:rPr>
          <w:rFonts w:ascii="Times New Roman" w:eastAsia="Times New Roman" w:hAnsi="Times New Roman" w:cs="Times New Roman"/>
          <w:lang w:eastAsia="sv-SE"/>
        </w:rPr>
        <w:t>R</w:t>
      </w:r>
      <w:r w:rsidRPr="0048426F">
        <w:rPr>
          <w:rFonts w:ascii="Times New Roman" w:eastAsia="Times New Roman" w:hAnsi="Times New Roman" w:cs="Times New Roman"/>
          <w:lang w:eastAsia="sv-SE"/>
        </w:rPr>
        <w:tab/>
      </w:r>
    </w:p>
    <w:p w14:paraId="77A57AC5" w14:textId="7C6C75D4" w:rsidR="00513021" w:rsidRPr="0048426F" w:rsidRDefault="00513021" w:rsidP="00513021">
      <w:pPr>
        <w:tabs>
          <w:tab w:val="left" w:pos="2268"/>
          <w:tab w:val="left" w:pos="3828"/>
        </w:tabs>
        <w:spacing w:after="0" w:line="240" w:lineRule="auto"/>
        <w:ind w:left="142"/>
        <w:rPr>
          <w:rFonts w:ascii="Times New Roman" w:eastAsia="Times New Roman" w:hAnsi="Times New Roman" w:cs="Times New Roman"/>
          <w:lang w:eastAsia="sv-SE"/>
        </w:rPr>
      </w:pPr>
    </w:p>
    <w:p w14:paraId="65EC271A" w14:textId="24779F1D" w:rsidR="00B31C7C" w:rsidRDefault="000C561C" w:rsidP="007A2807">
      <w:pPr>
        <w:tabs>
          <w:tab w:val="left" w:pos="2268"/>
          <w:tab w:val="left" w:pos="3828"/>
        </w:tabs>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Ej närvarande/a</w:t>
      </w:r>
      <w:r w:rsidR="0048426F" w:rsidRPr="0048426F">
        <w:rPr>
          <w:rFonts w:ascii="Times New Roman" w:eastAsia="Times New Roman" w:hAnsi="Times New Roman" w:cs="Times New Roman"/>
          <w:lang w:eastAsia="sv-SE"/>
        </w:rPr>
        <w:t>nmält förhinder</w:t>
      </w:r>
    </w:p>
    <w:p w14:paraId="4D10D975" w14:textId="4FC60C29" w:rsidR="00082C35" w:rsidRPr="0048426F" w:rsidRDefault="00082C35" w:rsidP="00082C35">
      <w:pPr>
        <w:tabs>
          <w:tab w:val="left" w:pos="2268"/>
          <w:tab w:val="left" w:pos="3828"/>
        </w:tabs>
        <w:spacing w:after="0" w:line="240" w:lineRule="auto"/>
        <w:ind w:left="142"/>
        <w:rPr>
          <w:rFonts w:ascii="Times New Roman" w:eastAsia="Times New Roman" w:hAnsi="Times New Roman" w:cs="Times New Roman"/>
          <w:lang w:eastAsia="sv-SE"/>
        </w:rPr>
      </w:pPr>
      <w:r>
        <w:rPr>
          <w:rFonts w:ascii="Times New Roman" w:eastAsia="Times New Roman" w:hAnsi="Times New Roman" w:cs="Times New Roman"/>
          <w:lang w:eastAsia="sv-SE"/>
        </w:rPr>
        <w:t>Jenny-Ann Östlund</w:t>
      </w:r>
      <w:r w:rsidRPr="0048426F">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ab/>
      </w:r>
      <w:r w:rsidRPr="0048426F">
        <w:rPr>
          <w:rFonts w:ascii="Times New Roman" w:eastAsia="Times New Roman" w:hAnsi="Times New Roman" w:cs="Times New Roman"/>
          <w:lang w:eastAsia="sv-SE"/>
        </w:rPr>
        <w:t>Nynas</w:t>
      </w:r>
      <w:r w:rsidRPr="0048426F">
        <w:rPr>
          <w:rFonts w:ascii="Times New Roman" w:eastAsia="Times New Roman" w:hAnsi="Times New Roman" w:cs="Times New Roman"/>
          <w:lang w:eastAsia="sv-SE"/>
        </w:rPr>
        <w:tab/>
      </w:r>
    </w:p>
    <w:p w14:paraId="17D0C400" w14:textId="1A732E5B" w:rsidR="00513021" w:rsidRDefault="00513021" w:rsidP="00513021">
      <w:pPr>
        <w:tabs>
          <w:tab w:val="left" w:pos="2268"/>
          <w:tab w:val="left" w:pos="3828"/>
        </w:tabs>
        <w:spacing w:after="0" w:line="240" w:lineRule="auto"/>
        <w:ind w:left="142"/>
        <w:rPr>
          <w:rFonts w:ascii="Times New Roman" w:eastAsia="Times New Roman" w:hAnsi="Times New Roman" w:cs="Times New Roman"/>
          <w:lang w:eastAsia="sv-SE"/>
        </w:rPr>
      </w:pPr>
    </w:p>
    <w:p w14:paraId="5230D30A"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DC37D4">
        <w:rPr>
          <w:rFonts w:ascii="Arial" w:eastAsia="Times New Roman" w:hAnsi="Arial" w:cs="Arial"/>
          <w:b/>
          <w:szCs w:val="24"/>
          <w:lang w:eastAsia="sv-SE"/>
        </w:rPr>
        <w:t>Inledning</w:t>
      </w:r>
    </w:p>
    <w:p w14:paraId="1D475AA5" w14:textId="20CAD43F" w:rsidR="00627410" w:rsidRDefault="0089302D" w:rsidP="00090E47">
      <w:pPr>
        <w:tabs>
          <w:tab w:val="left" w:pos="284"/>
          <w:tab w:val="left" w:pos="6878"/>
        </w:tabs>
        <w:autoSpaceDE w:val="0"/>
        <w:autoSpaceDN w:val="0"/>
        <w:adjustRightInd w:val="0"/>
        <w:spacing w:after="0" w:line="240" w:lineRule="auto"/>
        <w:ind w:left="284"/>
        <w:rPr>
          <w:rFonts w:ascii="Times New Roman" w:eastAsia="Times New Roman" w:hAnsi="Times New Roman" w:cs="Times New Roman"/>
          <w:szCs w:val="24"/>
          <w:lang w:eastAsia="sv-SE"/>
        </w:rPr>
      </w:pPr>
      <w:r w:rsidRPr="008F5CF1">
        <w:rPr>
          <w:rFonts w:ascii="Times New Roman" w:eastAsia="Times New Roman" w:hAnsi="Times New Roman" w:cs="Times New Roman"/>
          <w:szCs w:val="24"/>
          <w:lang w:eastAsia="sv-SE"/>
        </w:rPr>
        <w:t>Johanna</w:t>
      </w:r>
      <w:r w:rsidR="00AD7DE3" w:rsidRPr="008F5CF1">
        <w:rPr>
          <w:rFonts w:ascii="Times New Roman" w:eastAsia="Times New Roman" w:hAnsi="Times New Roman" w:cs="Times New Roman"/>
          <w:szCs w:val="24"/>
          <w:lang w:eastAsia="sv-SE"/>
        </w:rPr>
        <w:t xml:space="preserve"> hälsade alla välkomna till </w:t>
      </w:r>
      <w:r w:rsidRPr="008F5CF1">
        <w:rPr>
          <w:rFonts w:ascii="Times New Roman" w:eastAsia="Times New Roman" w:hAnsi="Times New Roman" w:cs="Times New Roman"/>
          <w:szCs w:val="24"/>
          <w:lang w:eastAsia="sv-SE"/>
        </w:rPr>
        <w:t xml:space="preserve">dagens </w:t>
      </w:r>
      <w:r w:rsidR="00AD7DE3" w:rsidRPr="008F5CF1">
        <w:rPr>
          <w:rFonts w:ascii="Times New Roman" w:eastAsia="Times New Roman" w:hAnsi="Times New Roman" w:cs="Times New Roman"/>
          <w:szCs w:val="24"/>
          <w:lang w:eastAsia="sv-SE"/>
        </w:rPr>
        <w:t>Styrgruppsmöte</w:t>
      </w:r>
      <w:r w:rsidR="004F6F4A"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4F6F4A" w:rsidRPr="008F5CF1">
        <w:rPr>
          <w:rFonts w:ascii="Times New Roman" w:eastAsia="Times New Roman" w:hAnsi="Times New Roman" w:cs="Times New Roman"/>
          <w:szCs w:val="24"/>
          <w:lang w:eastAsia="sv-SE"/>
        </w:rPr>
        <w:t>Dagordningen var OK</w:t>
      </w:r>
      <w:r w:rsidR="00D754F5" w:rsidRPr="008F5CF1">
        <w:rPr>
          <w:rFonts w:ascii="Times New Roman" w:eastAsia="Times New Roman" w:hAnsi="Times New Roman" w:cs="Times New Roman"/>
          <w:szCs w:val="24"/>
          <w:lang w:eastAsia="sv-SE"/>
        </w:rPr>
        <w:t>.</w:t>
      </w:r>
      <w:r w:rsidR="009A0692" w:rsidRPr="008F5CF1">
        <w:rPr>
          <w:rFonts w:ascii="Times New Roman" w:eastAsia="Times New Roman" w:hAnsi="Times New Roman" w:cs="Times New Roman"/>
          <w:szCs w:val="24"/>
          <w:lang w:eastAsia="sv-SE"/>
        </w:rPr>
        <w:t xml:space="preserve"> </w:t>
      </w:r>
      <w:r w:rsidR="00082C35">
        <w:rPr>
          <w:rFonts w:ascii="Times New Roman" w:eastAsia="Times New Roman" w:hAnsi="Times New Roman" w:cs="Times New Roman"/>
          <w:szCs w:val="24"/>
          <w:lang w:eastAsia="sv-SE"/>
        </w:rPr>
        <w:t>Olof Åkesson ersatte Lars Jansson för dagen.</w:t>
      </w:r>
    </w:p>
    <w:p w14:paraId="10BA86B2" w14:textId="77777777" w:rsidR="00C43FB7" w:rsidRPr="00A856B1"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r w:rsidRPr="00A856B1">
        <w:rPr>
          <w:rFonts w:ascii="Arial" w:eastAsia="Times New Roman" w:hAnsi="Arial" w:cs="Arial"/>
          <w:b/>
          <w:szCs w:val="24"/>
          <w:lang w:eastAsia="sv-SE"/>
        </w:rPr>
        <w:t>Föregående protokoll</w:t>
      </w:r>
    </w:p>
    <w:p w14:paraId="5ECE0A04" w14:textId="22678B64" w:rsidR="00F31A78" w:rsidRPr="008F5CF1" w:rsidRDefault="00082C35" w:rsidP="00DC37D4">
      <w:pPr>
        <w:tabs>
          <w:tab w:val="left" w:pos="6878"/>
        </w:tabs>
        <w:spacing w:after="0" w:line="240" w:lineRule="auto"/>
        <w:ind w:left="284"/>
        <w:rPr>
          <w:rFonts w:ascii="Times New Roman" w:eastAsia="Times New Roman" w:hAnsi="Times New Roman" w:cs="Times New Roman"/>
          <w:szCs w:val="24"/>
          <w:lang w:eastAsia="sv-SE"/>
        </w:rPr>
      </w:pPr>
      <w:hyperlink r:id="rId8" w:history="1">
        <w:r>
          <w:rPr>
            <w:rStyle w:val="Hyperlnk"/>
            <w:rFonts w:ascii="Times New Roman" w:eastAsia="Times New Roman" w:hAnsi="Times New Roman" w:cs="Times New Roman"/>
            <w:szCs w:val="24"/>
            <w:lang w:eastAsia="sv-SE"/>
          </w:rPr>
          <w:t>Föregående protokoll, från 2024-04-03</w:t>
        </w:r>
      </w:hyperlink>
      <w:r w:rsidR="00546047" w:rsidRPr="008F5CF1">
        <w:rPr>
          <w:rFonts w:ascii="Times New Roman" w:eastAsia="Times New Roman" w:hAnsi="Times New Roman" w:cs="Times New Roman"/>
          <w:szCs w:val="24"/>
          <w:lang w:eastAsia="sv-SE"/>
        </w:rPr>
        <w:t xml:space="preserve">, </w:t>
      </w:r>
      <w:r w:rsidR="00F31A78" w:rsidRPr="008F5CF1">
        <w:rPr>
          <w:rFonts w:ascii="Times New Roman" w:eastAsia="Times New Roman" w:hAnsi="Times New Roman" w:cs="Times New Roman"/>
          <w:szCs w:val="24"/>
          <w:lang w:eastAsia="sv-SE"/>
        </w:rPr>
        <w:t>gicks igenom</w:t>
      </w:r>
      <w:r w:rsidR="00616E6A">
        <w:rPr>
          <w:rFonts w:ascii="Times New Roman" w:eastAsia="Times New Roman" w:hAnsi="Times New Roman" w:cs="Times New Roman"/>
          <w:szCs w:val="24"/>
          <w:lang w:eastAsia="sv-SE"/>
        </w:rPr>
        <w:t>.</w:t>
      </w:r>
      <w:r w:rsidR="00F31A78" w:rsidRPr="008F5CF1">
        <w:rPr>
          <w:rFonts w:ascii="Times New Roman" w:eastAsia="Times New Roman" w:hAnsi="Times New Roman" w:cs="Times New Roman"/>
          <w:szCs w:val="24"/>
          <w:lang w:eastAsia="sv-SE"/>
        </w:rPr>
        <w:t xml:space="preserve"> </w:t>
      </w:r>
      <w:r w:rsidR="00FA3099">
        <w:rPr>
          <w:rFonts w:ascii="Times New Roman" w:eastAsia="Times New Roman" w:hAnsi="Times New Roman" w:cs="Times New Roman"/>
          <w:szCs w:val="24"/>
          <w:lang w:eastAsia="sv-SE"/>
        </w:rPr>
        <w:t>Johanna redogjorde i stora drag om innehållet, med v</w:t>
      </w:r>
      <w:r w:rsidR="00877604">
        <w:rPr>
          <w:rFonts w:ascii="Times New Roman" w:eastAsia="Times New Roman" w:hAnsi="Times New Roman" w:cs="Times New Roman"/>
          <w:szCs w:val="24"/>
          <w:lang w:eastAsia="sv-SE"/>
        </w:rPr>
        <w:t xml:space="preserve">issa </w:t>
      </w:r>
      <w:r w:rsidR="00877604" w:rsidRPr="0066473F">
        <w:rPr>
          <w:rFonts w:ascii="Times New Roman" w:eastAsia="Times New Roman" w:hAnsi="Times New Roman" w:cs="Times New Roman"/>
          <w:szCs w:val="24"/>
          <w:lang w:eastAsia="sv-SE"/>
        </w:rPr>
        <w:t>kommentarer</w:t>
      </w:r>
      <w:r w:rsidR="002D139C">
        <w:rPr>
          <w:rFonts w:ascii="Times New Roman" w:eastAsia="Times New Roman" w:hAnsi="Times New Roman" w:cs="Times New Roman"/>
          <w:szCs w:val="24"/>
          <w:lang w:eastAsia="sv-SE"/>
        </w:rPr>
        <w:t>/frågor som hanteras/besvaras senare i detta protokoll</w:t>
      </w:r>
      <w:r w:rsidR="004B1EF1">
        <w:rPr>
          <w:rFonts w:ascii="Times New Roman" w:eastAsia="Times New Roman" w:hAnsi="Times New Roman" w:cs="Times New Roman"/>
          <w:szCs w:val="24"/>
          <w:lang w:eastAsia="sv-SE"/>
        </w:rPr>
        <w:t>.</w:t>
      </w:r>
      <w:r w:rsidR="0066473F" w:rsidRPr="0066473F">
        <w:rPr>
          <w:rFonts w:ascii="Times New Roman" w:eastAsia="Times New Roman" w:hAnsi="Times New Roman" w:cs="Times New Roman"/>
          <w:szCs w:val="24"/>
          <w:lang w:eastAsia="sv-SE"/>
        </w:rPr>
        <w:t xml:space="preserve"> </w:t>
      </w:r>
      <w:r w:rsidR="004B1EF1">
        <w:rPr>
          <w:rFonts w:ascii="Times New Roman" w:eastAsia="Times New Roman" w:hAnsi="Times New Roman" w:cs="Times New Roman"/>
          <w:szCs w:val="24"/>
          <w:lang w:eastAsia="sv-SE"/>
        </w:rPr>
        <w:t xml:space="preserve">Föregående protokoll </w:t>
      </w:r>
      <w:r w:rsidR="00F31A78" w:rsidRPr="0066473F">
        <w:rPr>
          <w:rFonts w:ascii="Times New Roman" w:eastAsia="Times New Roman" w:hAnsi="Times New Roman" w:cs="Times New Roman"/>
          <w:szCs w:val="24"/>
          <w:lang w:eastAsia="sv-SE"/>
        </w:rPr>
        <w:t>ansåg</w:t>
      </w:r>
      <w:r w:rsidR="00DD61D2" w:rsidRPr="0066473F">
        <w:rPr>
          <w:rFonts w:ascii="Times New Roman" w:eastAsia="Times New Roman" w:hAnsi="Times New Roman" w:cs="Times New Roman"/>
          <w:szCs w:val="24"/>
          <w:lang w:eastAsia="sv-SE"/>
        </w:rPr>
        <w:t>s</w:t>
      </w:r>
      <w:r w:rsidR="00F31A78" w:rsidRPr="0066473F">
        <w:rPr>
          <w:rFonts w:ascii="Times New Roman" w:eastAsia="Times New Roman" w:hAnsi="Times New Roman" w:cs="Times New Roman"/>
          <w:szCs w:val="24"/>
          <w:lang w:eastAsia="sv-SE"/>
        </w:rPr>
        <w:t xml:space="preserve"> </w:t>
      </w:r>
      <w:r w:rsidR="00800C40" w:rsidRPr="008F5CF1">
        <w:rPr>
          <w:rFonts w:ascii="Times New Roman" w:eastAsia="Times New Roman" w:hAnsi="Times New Roman" w:cs="Times New Roman"/>
          <w:szCs w:val="24"/>
          <w:lang w:eastAsia="sv-SE"/>
        </w:rPr>
        <w:t xml:space="preserve">vara </w:t>
      </w:r>
      <w:r w:rsidR="00F31A78" w:rsidRPr="008F5CF1">
        <w:rPr>
          <w:rFonts w:ascii="Times New Roman" w:eastAsia="Times New Roman" w:hAnsi="Times New Roman" w:cs="Times New Roman"/>
          <w:szCs w:val="24"/>
          <w:lang w:eastAsia="sv-SE"/>
        </w:rPr>
        <w:t>OK</w:t>
      </w:r>
      <w:r w:rsidR="0035097E" w:rsidRPr="008F5CF1">
        <w:rPr>
          <w:rFonts w:ascii="Times New Roman" w:eastAsia="Times New Roman" w:hAnsi="Times New Roman" w:cs="Times New Roman"/>
          <w:i/>
          <w:iCs/>
          <w:szCs w:val="24"/>
          <w:lang w:eastAsia="sv-SE"/>
        </w:rPr>
        <w:t>.</w:t>
      </w:r>
    </w:p>
    <w:p w14:paraId="75C97B26" w14:textId="77777777" w:rsidR="00C43FB7" w:rsidRPr="00DC37D4"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szCs w:val="24"/>
          <w:lang w:eastAsia="sv-SE"/>
        </w:rPr>
      </w:pPr>
      <w:bookmarkStart w:id="0" w:name="_Ref148969872"/>
      <w:r w:rsidRPr="00DC37D4">
        <w:rPr>
          <w:rFonts w:ascii="Arial" w:eastAsia="Times New Roman" w:hAnsi="Arial" w:cs="Arial"/>
          <w:b/>
          <w:szCs w:val="24"/>
          <w:lang w:eastAsia="sv-SE"/>
        </w:rPr>
        <w:t>Besluts- och uppdragslistan</w:t>
      </w:r>
      <w:bookmarkEnd w:id="0"/>
    </w:p>
    <w:p w14:paraId="4D866727" w14:textId="07079F97" w:rsidR="00EE11B9" w:rsidRPr="008F5CF1" w:rsidRDefault="003C148B" w:rsidP="00C43FB7">
      <w:pPr>
        <w:tabs>
          <w:tab w:val="left" w:pos="6878"/>
        </w:tabs>
        <w:spacing w:after="0" w:line="240" w:lineRule="auto"/>
        <w:ind w:left="284"/>
        <w:rPr>
          <w:rFonts w:ascii="Arial" w:eastAsia="Times New Roman" w:hAnsi="Arial" w:cs="Arial"/>
          <w:b/>
          <w:lang w:eastAsia="sv-SE"/>
        </w:rPr>
      </w:pPr>
      <w:r w:rsidRPr="008F5CF1">
        <w:rPr>
          <w:rFonts w:ascii="Times New Roman" w:eastAsia="Times New Roman" w:hAnsi="Times New Roman" w:cs="Times New Roman"/>
          <w:szCs w:val="24"/>
          <w:lang w:eastAsia="sv-SE"/>
        </w:rPr>
        <w:t>Vi gick igenom beslutslistan från föregående protokoll</w:t>
      </w:r>
      <w:r w:rsidR="009451CC" w:rsidRPr="008F5CF1">
        <w:rPr>
          <w:rFonts w:ascii="Times New Roman" w:eastAsia="Times New Roman" w:hAnsi="Times New Roman" w:cs="Times New Roman"/>
          <w:szCs w:val="24"/>
          <w:lang w:eastAsia="sv-SE"/>
        </w:rPr>
        <w:t xml:space="preserve"> som kan sammanfattas:</w:t>
      </w:r>
      <w:r w:rsidRPr="008F5CF1">
        <w:rPr>
          <w:rFonts w:ascii="Arial" w:eastAsia="Times New Roman" w:hAnsi="Arial" w:cs="Arial"/>
          <w:b/>
          <w:lang w:eastAsia="sv-SE"/>
        </w:rPr>
        <w:t xml:space="preserve"> </w:t>
      </w:r>
    </w:p>
    <w:p w14:paraId="6A64EC62" w14:textId="402EE5A5" w:rsidR="00082C35" w:rsidRPr="00082C35" w:rsidRDefault="00082C35" w:rsidP="00082C35">
      <w:pPr>
        <w:pStyle w:val="Liststycke"/>
        <w:numPr>
          <w:ilvl w:val="0"/>
          <w:numId w:val="4"/>
        </w:numPr>
        <w:spacing w:after="0" w:line="300" w:lineRule="exact"/>
        <w:rPr>
          <w:rFonts w:ascii="Times New Roman" w:eastAsia="Times New Roman" w:hAnsi="Times New Roman" w:cs="Times New Roman"/>
          <w:bCs/>
          <w:szCs w:val="24"/>
          <w:lang w:eastAsia="sv-SE"/>
        </w:rPr>
      </w:pPr>
      <w:proofErr w:type="spellStart"/>
      <w:r w:rsidRPr="001A05F9">
        <w:rPr>
          <w:rFonts w:ascii="Times New Roman" w:eastAsia="Times New Roman" w:hAnsi="Times New Roman" w:cs="Times New Roman"/>
          <w:bCs/>
          <w:szCs w:val="24"/>
          <w:lang w:eastAsia="sv-SE"/>
        </w:rPr>
        <w:t>Swedavias</w:t>
      </w:r>
      <w:proofErr w:type="spellEnd"/>
      <w:r w:rsidRPr="001A05F9">
        <w:rPr>
          <w:rFonts w:ascii="Times New Roman" w:eastAsia="Times New Roman" w:hAnsi="Times New Roman" w:cs="Times New Roman"/>
          <w:bCs/>
          <w:szCs w:val="24"/>
          <w:lang w:eastAsia="sv-SE"/>
        </w:rPr>
        <w:t xml:space="preserve"> bemanning/vakanser i utskotten. </w:t>
      </w:r>
      <w:r w:rsidRPr="00082C35">
        <w:rPr>
          <w:rFonts w:ascii="Times New Roman" w:eastAsia="Times New Roman" w:hAnsi="Times New Roman" w:cs="Times New Roman"/>
          <w:bCs/>
          <w:szCs w:val="24"/>
          <w:lang w:eastAsia="sv-SE"/>
        </w:rPr>
        <w:t>Patryk</w:t>
      </w:r>
      <w:r>
        <w:rPr>
          <w:rFonts w:ascii="Times New Roman" w:eastAsia="Times New Roman" w:hAnsi="Times New Roman" w:cs="Times New Roman"/>
          <w:bCs/>
          <w:szCs w:val="24"/>
          <w:lang w:eastAsia="sv-SE"/>
        </w:rPr>
        <w:t xml:space="preserve">. </w:t>
      </w:r>
      <w:r>
        <w:rPr>
          <w:rFonts w:ascii="Times New Roman" w:eastAsia="Times New Roman" w:hAnsi="Times New Roman" w:cs="Times New Roman"/>
          <w:bCs/>
          <w:i/>
          <w:iCs/>
          <w:szCs w:val="24"/>
          <w:lang w:eastAsia="sv-SE"/>
        </w:rPr>
        <w:t>-Han försöker vara med i alla utskott tills vidare, tills han hittar lämpliga(re) kollegor.</w:t>
      </w:r>
    </w:p>
    <w:p w14:paraId="3CCD52DA" w14:textId="25700A3C" w:rsidR="00082C35" w:rsidRPr="001A05F9" w:rsidRDefault="00082C35" w:rsidP="00082C35">
      <w:pPr>
        <w:pStyle w:val="Liststycke"/>
        <w:numPr>
          <w:ilvl w:val="0"/>
          <w:numId w:val="4"/>
        </w:numPr>
        <w:spacing w:after="0" w:line="300" w:lineRule="exact"/>
        <w:rPr>
          <w:rFonts w:ascii="Times New Roman" w:eastAsia="Times New Roman" w:hAnsi="Times New Roman" w:cs="Times New Roman"/>
          <w:bCs/>
          <w:szCs w:val="24"/>
          <w:lang w:eastAsia="sv-SE"/>
        </w:rPr>
      </w:pPr>
      <w:r w:rsidRPr="001A05F9">
        <w:rPr>
          <w:rFonts w:ascii="Times New Roman" w:eastAsia="Times New Roman" w:hAnsi="Times New Roman" w:cs="Times New Roman"/>
          <w:bCs/>
          <w:szCs w:val="24"/>
          <w:lang w:eastAsia="sv-SE"/>
        </w:rPr>
        <w:t xml:space="preserve">Boka lokal (hos NCC) för Metoddagen </w:t>
      </w:r>
      <w:proofErr w:type="spellStart"/>
      <w:r w:rsidRPr="001A05F9">
        <w:rPr>
          <w:rFonts w:ascii="Times New Roman" w:eastAsia="Times New Roman" w:hAnsi="Times New Roman" w:cs="Times New Roman"/>
          <w:bCs/>
          <w:szCs w:val="24"/>
          <w:lang w:eastAsia="sv-SE"/>
        </w:rPr>
        <w:t>inkl</w:t>
      </w:r>
      <w:proofErr w:type="spellEnd"/>
      <w:r w:rsidRPr="001A05F9">
        <w:rPr>
          <w:rFonts w:ascii="Times New Roman" w:eastAsia="Times New Roman" w:hAnsi="Times New Roman" w:cs="Times New Roman"/>
          <w:bCs/>
          <w:szCs w:val="24"/>
          <w:lang w:eastAsia="sv-SE"/>
        </w:rPr>
        <w:t xml:space="preserve"> titta på alternativ</w:t>
      </w:r>
      <w:r w:rsidRPr="00082C35">
        <w:rPr>
          <w:rFonts w:ascii="Times New Roman" w:eastAsia="Times New Roman" w:hAnsi="Times New Roman" w:cs="Times New Roman"/>
          <w:bCs/>
          <w:szCs w:val="24"/>
          <w:lang w:eastAsia="sv-SE"/>
        </w:rPr>
        <w:t xml:space="preserve">. Mattias Liljekvist, NCC </w:t>
      </w:r>
      <w:proofErr w:type="gramStart"/>
      <w:r w:rsidRPr="00082C35">
        <w:rPr>
          <w:rFonts w:ascii="Times New Roman" w:eastAsia="Times New Roman" w:hAnsi="Times New Roman" w:cs="Times New Roman"/>
          <w:bCs/>
          <w:szCs w:val="24"/>
          <w:lang w:eastAsia="sv-SE"/>
        </w:rPr>
        <w:t>m.fl</w:t>
      </w:r>
      <w:r w:rsidRPr="001A05F9">
        <w:rPr>
          <w:rFonts w:ascii="Times New Roman" w:eastAsia="Times New Roman" w:hAnsi="Times New Roman" w:cs="Times New Roman"/>
          <w:bCs/>
          <w:i/>
          <w:iCs/>
          <w:szCs w:val="24"/>
          <w:lang w:eastAsia="sv-SE"/>
        </w:rPr>
        <w:t>.</w:t>
      </w:r>
      <w:proofErr w:type="gramEnd"/>
      <w:r>
        <w:rPr>
          <w:rFonts w:ascii="Times New Roman" w:eastAsia="Times New Roman" w:hAnsi="Times New Roman" w:cs="Times New Roman"/>
          <w:bCs/>
          <w:i/>
          <w:iCs/>
          <w:szCs w:val="24"/>
          <w:lang w:eastAsia="sv-SE"/>
        </w:rPr>
        <w:t xml:space="preserve"> Alternativ hittat</w:t>
      </w:r>
      <w:r w:rsidR="00201D5B">
        <w:rPr>
          <w:rFonts w:ascii="Times New Roman" w:eastAsia="Times New Roman" w:hAnsi="Times New Roman" w:cs="Times New Roman"/>
          <w:bCs/>
          <w:i/>
          <w:iCs/>
          <w:szCs w:val="24"/>
          <w:lang w:eastAsia="sv-SE"/>
        </w:rPr>
        <w:t>,</w:t>
      </w:r>
      <w:r>
        <w:rPr>
          <w:rFonts w:ascii="Times New Roman" w:eastAsia="Times New Roman" w:hAnsi="Times New Roman" w:cs="Times New Roman"/>
          <w:bCs/>
          <w:i/>
          <w:iCs/>
          <w:szCs w:val="24"/>
          <w:lang w:eastAsia="sv-SE"/>
        </w:rPr>
        <w:t xml:space="preserve"> se mer under punkt </w:t>
      </w:r>
      <w:r w:rsidR="00EE4E68">
        <w:rPr>
          <w:rFonts w:ascii="Times New Roman" w:eastAsia="Times New Roman" w:hAnsi="Times New Roman" w:cs="Times New Roman"/>
          <w:bCs/>
          <w:i/>
          <w:iCs/>
          <w:color w:val="EE0000"/>
          <w:szCs w:val="24"/>
          <w:lang w:eastAsia="sv-SE"/>
        </w:rPr>
        <w:fldChar w:fldCharType="begin"/>
      </w:r>
      <w:r w:rsidR="00EE4E68">
        <w:rPr>
          <w:rFonts w:ascii="Times New Roman" w:eastAsia="Times New Roman" w:hAnsi="Times New Roman" w:cs="Times New Roman"/>
          <w:bCs/>
          <w:i/>
          <w:iCs/>
          <w:szCs w:val="24"/>
          <w:lang w:eastAsia="sv-SE"/>
        </w:rPr>
        <w:instrText xml:space="preserve"> REF _Ref211511845 \r \p \h </w:instrText>
      </w:r>
      <w:r w:rsidR="00EE4E68">
        <w:rPr>
          <w:rFonts w:ascii="Times New Roman" w:eastAsia="Times New Roman" w:hAnsi="Times New Roman" w:cs="Times New Roman"/>
          <w:bCs/>
          <w:i/>
          <w:iCs/>
          <w:color w:val="EE0000"/>
          <w:szCs w:val="24"/>
          <w:lang w:eastAsia="sv-SE"/>
        </w:rPr>
      </w:r>
      <w:r w:rsidR="00EE4E68">
        <w:rPr>
          <w:rFonts w:ascii="Times New Roman" w:eastAsia="Times New Roman" w:hAnsi="Times New Roman" w:cs="Times New Roman"/>
          <w:bCs/>
          <w:i/>
          <w:iCs/>
          <w:color w:val="EE0000"/>
          <w:szCs w:val="24"/>
          <w:lang w:eastAsia="sv-SE"/>
        </w:rPr>
        <w:fldChar w:fldCharType="separate"/>
      </w:r>
      <w:r w:rsidR="00EE4E68">
        <w:rPr>
          <w:rFonts w:ascii="Times New Roman" w:eastAsia="Times New Roman" w:hAnsi="Times New Roman" w:cs="Times New Roman"/>
          <w:bCs/>
          <w:i/>
          <w:iCs/>
          <w:szCs w:val="24"/>
          <w:lang w:eastAsia="sv-SE"/>
        </w:rPr>
        <w:t>6 nedan</w:t>
      </w:r>
      <w:r w:rsidR="00EE4E68">
        <w:rPr>
          <w:rFonts w:ascii="Times New Roman" w:eastAsia="Times New Roman" w:hAnsi="Times New Roman" w:cs="Times New Roman"/>
          <w:bCs/>
          <w:i/>
          <w:iCs/>
          <w:color w:val="EE0000"/>
          <w:szCs w:val="24"/>
          <w:lang w:eastAsia="sv-SE"/>
        </w:rPr>
        <w:fldChar w:fldCharType="end"/>
      </w:r>
      <w:r w:rsidRPr="00EE4E68">
        <w:rPr>
          <w:rFonts w:ascii="Times New Roman" w:eastAsia="Times New Roman" w:hAnsi="Times New Roman" w:cs="Times New Roman"/>
          <w:bCs/>
          <w:i/>
          <w:iCs/>
          <w:color w:val="EE0000"/>
          <w:szCs w:val="24"/>
          <w:lang w:eastAsia="sv-SE"/>
        </w:rPr>
        <w:t>.</w:t>
      </w:r>
    </w:p>
    <w:p w14:paraId="2BF05A93" w14:textId="4AC1073C" w:rsidR="00082C35" w:rsidRPr="001A05F9" w:rsidRDefault="00082C35" w:rsidP="00082C35">
      <w:pPr>
        <w:pStyle w:val="Liststycke"/>
        <w:numPr>
          <w:ilvl w:val="0"/>
          <w:numId w:val="4"/>
        </w:numPr>
        <w:spacing w:after="0" w:line="300" w:lineRule="exact"/>
        <w:rPr>
          <w:rFonts w:ascii="Times New Roman" w:eastAsia="Times New Roman" w:hAnsi="Times New Roman" w:cs="Times New Roman"/>
          <w:bCs/>
          <w:szCs w:val="24"/>
          <w:lang w:eastAsia="sv-SE"/>
        </w:rPr>
      </w:pPr>
      <w:r w:rsidRPr="001A05F9">
        <w:rPr>
          <w:rFonts w:ascii="Times New Roman" w:eastAsia="Times New Roman" w:hAnsi="Times New Roman" w:cs="Times New Roman"/>
          <w:bCs/>
          <w:szCs w:val="24"/>
          <w:lang w:eastAsia="sv-SE"/>
        </w:rPr>
        <w:t>Förslag på innehåll till Metoddagen senast 25</w:t>
      </w:r>
      <w:r w:rsidRPr="001A05F9">
        <w:rPr>
          <w:rFonts w:ascii="Times New Roman" w:eastAsia="Times New Roman" w:hAnsi="Times New Roman" w:cs="Times New Roman"/>
          <w:bCs/>
          <w:i/>
          <w:iCs/>
          <w:szCs w:val="24"/>
          <w:lang w:eastAsia="sv-SE"/>
        </w:rPr>
        <w:t>-</w:t>
      </w:r>
      <w:r w:rsidRPr="001A05F9">
        <w:rPr>
          <w:rFonts w:ascii="Times New Roman" w:eastAsia="Times New Roman" w:hAnsi="Times New Roman" w:cs="Times New Roman"/>
          <w:bCs/>
          <w:szCs w:val="24"/>
          <w:lang w:eastAsia="sv-SE"/>
        </w:rPr>
        <w:t>10-01</w:t>
      </w:r>
      <w:r w:rsidRPr="00201D5B">
        <w:rPr>
          <w:rFonts w:ascii="Times New Roman" w:eastAsia="Times New Roman" w:hAnsi="Times New Roman" w:cs="Times New Roman"/>
          <w:bCs/>
          <w:szCs w:val="24"/>
          <w:lang w:eastAsia="sv-SE"/>
        </w:rPr>
        <w:t>. Utskotten och Mattias</w:t>
      </w:r>
      <w:r w:rsidR="00201D5B" w:rsidRPr="00EE4E68">
        <w:rPr>
          <w:rFonts w:ascii="Times New Roman" w:eastAsia="Times New Roman" w:hAnsi="Times New Roman" w:cs="Times New Roman"/>
          <w:bCs/>
          <w:szCs w:val="24"/>
          <w:lang w:eastAsia="sv-SE"/>
        </w:rPr>
        <w:t>.</w:t>
      </w:r>
      <w:r w:rsidRPr="00EE4E68">
        <w:rPr>
          <w:rFonts w:ascii="Times New Roman" w:eastAsia="Times New Roman" w:hAnsi="Times New Roman" w:cs="Times New Roman"/>
          <w:bCs/>
          <w:szCs w:val="24"/>
          <w:lang w:eastAsia="sv-SE"/>
        </w:rPr>
        <w:t xml:space="preserve"> (samt alla?)</w:t>
      </w:r>
      <w:r w:rsidR="00201D5B">
        <w:rPr>
          <w:rFonts w:ascii="Times New Roman" w:eastAsia="Times New Roman" w:hAnsi="Times New Roman" w:cs="Times New Roman"/>
          <w:bCs/>
          <w:i/>
          <w:iCs/>
          <w:szCs w:val="24"/>
          <w:lang w:eastAsia="sv-SE"/>
        </w:rPr>
        <w:t xml:space="preserve">. Se mer under punkt </w:t>
      </w:r>
      <w:r w:rsidR="00EE4E68">
        <w:rPr>
          <w:rFonts w:ascii="Times New Roman" w:eastAsia="Times New Roman" w:hAnsi="Times New Roman" w:cs="Times New Roman"/>
          <w:bCs/>
          <w:i/>
          <w:iCs/>
          <w:szCs w:val="24"/>
          <w:lang w:eastAsia="sv-SE"/>
        </w:rPr>
        <w:fldChar w:fldCharType="begin"/>
      </w:r>
      <w:r w:rsidR="00EE4E68">
        <w:rPr>
          <w:rFonts w:ascii="Times New Roman" w:eastAsia="Times New Roman" w:hAnsi="Times New Roman" w:cs="Times New Roman"/>
          <w:bCs/>
          <w:i/>
          <w:iCs/>
          <w:szCs w:val="24"/>
          <w:lang w:eastAsia="sv-SE"/>
        </w:rPr>
        <w:instrText xml:space="preserve"> REF _Ref211511845 \r \p \h </w:instrText>
      </w:r>
      <w:r w:rsidR="00EE4E68">
        <w:rPr>
          <w:rFonts w:ascii="Times New Roman" w:eastAsia="Times New Roman" w:hAnsi="Times New Roman" w:cs="Times New Roman"/>
          <w:bCs/>
          <w:i/>
          <w:iCs/>
          <w:szCs w:val="24"/>
          <w:lang w:eastAsia="sv-SE"/>
        </w:rPr>
      </w:r>
      <w:r w:rsidR="00EE4E68">
        <w:rPr>
          <w:rFonts w:ascii="Times New Roman" w:eastAsia="Times New Roman" w:hAnsi="Times New Roman" w:cs="Times New Roman"/>
          <w:bCs/>
          <w:i/>
          <w:iCs/>
          <w:szCs w:val="24"/>
          <w:lang w:eastAsia="sv-SE"/>
        </w:rPr>
        <w:fldChar w:fldCharType="separate"/>
      </w:r>
      <w:r w:rsidR="00EE4E68">
        <w:rPr>
          <w:rFonts w:ascii="Times New Roman" w:eastAsia="Times New Roman" w:hAnsi="Times New Roman" w:cs="Times New Roman"/>
          <w:bCs/>
          <w:i/>
          <w:iCs/>
          <w:szCs w:val="24"/>
          <w:lang w:eastAsia="sv-SE"/>
        </w:rPr>
        <w:t>6 nedan</w:t>
      </w:r>
      <w:r w:rsidR="00EE4E68">
        <w:rPr>
          <w:rFonts w:ascii="Times New Roman" w:eastAsia="Times New Roman" w:hAnsi="Times New Roman" w:cs="Times New Roman"/>
          <w:bCs/>
          <w:i/>
          <w:iCs/>
          <w:szCs w:val="24"/>
          <w:lang w:eastAsia="sv-SE"/>
        </w:rPr>
        <w:fldChar w:fldCharType="end"/>
      </w:r>
      <w:r w:rsidR="00201D5B">
        <w:rPr>
          <w:rFonts w:ascii="Times New Roman" w:eastAsia="Times New Roman" w:hAnsi="Times New Roman" w:cs="Times New Roman"/>
          <w:bCs/>
          <w:i/>
          <w:iCs/>
          <w:szCs w:val="24"/>
          <w:lang w:eastAsia="sv-SE"/>
        </w:rPr>
        <w:t xml:space="preserve"> </w:t>
      </w:r>
    </w:p>
    <w:p w14:paraId="3ECF8A07" w14:textId="299182B2" w:rsidR="00082C35" w:rsidRPr="001A05F9" w:rsidRDefault="00082C35" w:rsidP="00082C35">
      <w:pPr>
        <w:pStyle w:val="Liststycke"/>
        <w:numPr>
          <w:ilvl w:val="0"/>
          <w:numId w:val="4"/>
        </w:numPr>
        <w:spacing w:after="0" w:line="300" w:lineRule="exact"/>
        <w:rPr>
          <w:rFonts w:ascii="Times New Roman" w:eastAsia="Times New Roman" w:hAnsi="Times New Roman" w:cs="Times New Roman"/>
          <w:bCs/>
          <w:i/>
          <w:iCs/>
          <w:szCs w:val="24"/>
          <w:lang w:eastAsia="sv-SE"/>
        </w:rPr>
      </w:pPr>
      <w:r w:rsidRPr="001A05F9">
        <w:rPr>
          <w:rFonts w:ascii="Times New Roman" w:eastAsia="Times New Roman" w:hAnsi="Times New Roman" w:cs="Times New Roman"/>
          <w:bCs/>
          <w:szCs w:val="24"/>
          <w:lang w:eastAsia="sv-SE"/>
        </w:rPr>
        <w:t>Ringanalysplan fixas till, till 25-</w:t>
      </w:r>
      <w:r w:rsidRPr="00201D5B">
        <w:rPr>
          <w:rFonts w:ascii="Times New Roman" w:eastAsia="Times New Roman" w:hAnsi="Times New Roman" w:cs="Times New Roman"/>
          <w:bCs/>
          <w:szCs w:val="24"/>
          <w:lang w:eastAsia="sv-SE"/>
        </w:rPr>
        <w:t>10-15. Håkan och utskotten</w:t>
      </w:r>
      <w:r w:rsidR="00201D5B">
        <w:rPr>
          <w:rFonts w:ascii="Times New Roman" w:eastAsia="Times New Roman" w:hAnsi="Times New Roman" w:cs="Times New Roman"/>
          <w:bCs/>
          <w:i/>
          <w:iCs/>
          <w:szCs w:val="24"/>
          <w:lang w:eastAsia="sv-SE"/>
        </w:rPr>
        <w:t xml:space="preserve">. SE mer </w:t>
      </w:r>
      <w:r w:rsidR="00201D5B" w:rsidRPr="00EE4E68">
        <w:rPr>
          <w:rFonts w:ascii="Times New Roman" w:eastAsia="Times New Roman" w:hAnsi="Times New Roman" w:cs="Times New Roman"/>
          <w:bCs/>
          <w:i/>
          <w:iCs/>
          <w:szCs w:val="24"/>
          <w:lang w:eastAsia="sv-SE"/>
        </w:rPr>
        <w:t xml:space="preserve">under punkt </w:t>
      </w:r>
      <w:r w:rsidR="00201D5B" w:rsidRPr="00EE4E68">
        <w:rPr>
          <w:rFonts w:ascii="Times New Roman" w:eastAsia="Times New Roman" w:hAnsi="Times New Roman" w:cs="Times New Roman"/>
          <w:bCs/>
          <w:i/>
          <w:iCs/>
          <w:szCs w:val="24"/>
          <w:lang w:eastAsia="sv-SE"/>
        </w:rPr>
        <w:fldChar w:fldCharType="begin"/>
      </w:r>
      <w:r w:rsidR="00201D5B" w:rsidRPr="00EE4E68">
        <w:rPr>
          <w:rFonts w:ascii="Times New Roman" w:eastAsia="Times New Roman" w:hAnsi="Times New Roman" w:cs="Times New Roman"/>
          <w:bCs/>
          <w:i/>
          <w:iCs/>
          <w:szCs w:val="24"/>
          <w:lang w:eastAsia="sv-SE"/>
        </w:rPr>
        <w:instrText xml:space="preserve"> REF _Ref211510945 \r \p \h </w:instrText>
      </w:r>
      <w:r w:rsidR="00201D5B" w:rsidRPr="00EE4E68">
        <w:rPr>
          <w:rFonts w:ascii="Times New Roman" w:eastAsia="Times New Roman" w:hAnsi="Times New Roman" w:cs="Times New Roman"/>
          <w:bCs/>
          <w:i/>
          <w:iCs/>
          <w:szCs w:val="24"/>
          <w:lang w:eastAsia="sv-SE"/>
        </w:rPr>
      </w:r>
      <w:r w:rsidR="00201D5B" w:rsidRPr="00EE4E68">
        <w:rPr>
          <w:rFonts w:ascii="Times New Roman" w:eastAsia="Times New Roman" w:hAnsi="Times New Roman" w:cs="Times New Roman"/>
          <w:bCs/>
          <w:i/>
          <w:iCs/>
          <w:szCs w:val="24"/>
          <w:lang w:eastAsia="sv-SE"/>
        </w:rPr>
        <w:fldChar w:fldCharType="separate"/>
      </w:r>
      <w:r w:rsidR="00EE4E68" w:rsidRPr="00EE4E68">
        <w:rPr>
          <w:rFonts w:ascii="Times New Roman" w:eastAsia="Times New Roman" w:hAnsi="Times New Roman" w:cs="Times New Roman"/>
          <w:bCs/>
          <w:i/>
          <w:iCs/>
          <w:szCs w:val="24"/>
          <w:lang w:eastAsia="sv-SE"/>
        </w:rPr>
        <w:t>5 nedan</w:t>
      </w:r>
      <w:r w:rsidR="00201D5B" w:rsidRPr="00EE4E68">
        <w:rPr>
          <w:rFonts w:ascii="Times New Roman" w:eastAsia="Times New Roman" w:hAnsi="Times New Roman" w:cs="Times New Roman"/>
          <w:bCs/>
          <w:i/>
          <w:iCs/>
          <w:szCs w:val="24"/>
          <w:lang w:eastAsia="sv-SE"/>
        </w:rPr>
        <w:fldChar w:fldCharType="end"/>
      </w:r>
      <w:r w:rsidR="00201D5B">
        <w:rPr>
          <w:rFonts w:ascii="Times New Roman" w:eastAsia="Times New Roman" w:hAnsi="Times New Roman" w:cs="Times New Roman"/>
          <w:bCs/>
          <w:i/>
          <w:iCs/>
          <w:szCs w:val="24"/>
          <w:lang w:eastAsia="sv-SE"/>
        </w:rPr>
        <w:t>.</w:t>
      </w:r>
    </w:p>
    <w:p w14:paraId="3AEEF31A" w14:textId="64064D21" w:rsidR="00082C35" w:rsidRPr="001A05F9" w:rsidRDefault="00082C35" w:rsidP="00082C35">
      <w:pPr>
        <w:pStyle w:val="Liststycke"/>
        <w:numPr>
          <w:ilvl w:val="0"/>
          <w:numId w:val="4"/>
        </w:numPr>
        <w:spacing w:after="0" w:line="300" w:lineRule="exact"/>
        <w:rPr>
          <w:rFonts w:ascii="Times New Roman" w:eastAsia="Times New Roman" w:hAnsi="Times New Roman" w:cs="Times New Roman"/>
          <w:bCs/>
          <w:szCs w:val="24"/>
          <w:lang w:eastAsia="sv-SE"/>
        </w:rPr>
      </w:pPr>
      <w:r w:rsidRPr="001A05F9">
        <w:rPr>
          <w:rFonts w:ascii="Times New Roman" w:eastAsia="Times New Roman" w:hAnsi="Times New Roman" w:cs="Times New Roman"/>
          <w:bCs/>
          <w:szCs w:val="24"/>
          <w:lang w:eastAsia="sv-SE"/>
        </w:rPr>
        <w:t xml:space="preserve">Oförstörande metodmatris, vilka metoder ska tas över av andra utskott? </w:t>
      </w:r>
      <w:r w:rsidRPr="00201D5B">
        <w:rPr>
          <w:rFonts w:ascii="Times New Roman" w:eastAsia="Times New Roman" w:hAnsi="Times New Roman" w:cs="Times New Roman"/>
          <w:bCs/>
          <w:szCs w:val="24"/>
          <w:lang w:eastAsia="sv-SE"/>
        </w:rPr>
        <w:t>Thomas</w:t>
      </w:r>
      <w:r w:rsidR="00201D5B" w:rsidRPr="00201D5B">
        <w:rPr>
          <w:rFonts w:ascii="Times New Roman" w:eastAsia="Times New Roman" w:hAnsi="Times New Roman" w:cs="Times New Roman"/>
          <w:bCs/>
          <w:szCs w:val="24"/>
          <w:lang w:eastAsia="sv-SE"/>
        </w:rPr>
        <w:t>.</w:t>
      </w:r>
      <w:r w:rsidR="00201D5B">
        <w:rPr>
          <w:rFonts w:ascii="Times New Roman" w:eastAsia="Times New Roman" w:hAnsi="Times New Roman" w:cs="Times New Roman"/>
          <w:bCs/>
          <w:i/>
          <w:iCs/>
          <w:szCs w:val="24"/>
          <w:lang w:eastAsia="sv-SE"/>
        </w:rPr>
        <w:t xml:space="preserve"> Matris presenterad under punkt </w:t>
      </w:r>
      <w:r w:rsidR="00201D5B">
        <w:rPr>
          <w:rFonts w:ascii="Times New Roman" w:eastAsia="Times New Roman" w:hAnsi="Times New Roman" w:cs="Times New Roman"/>
          <w:bCs/>
          <w:i/>
          <w:iCs/>
          <w:szCs w:val="24"/>
          <w:lang w:eastAsia="sv-SE"/>
        </w:rPr>
        <w:fldChar w:fldCharType="begin"/>
      </w:r>
      <w:r w:rsidR="00201D5B">
        <w:rPr>
          <w:rFonts w:ascii="Times New Roman" w:eastAsia="Times New Roman" w:hAnsi="Times New Roman" w:cs="Times New Roman"/>
          <w:bCs/>
          <w:i/>
          <w:iCs/>
          <w:szCs w:val="24"/>
          <w:lang w:eastAsia="sv-SE"/>
        </w:rPr>
        <w:instrText xml:space="preserve"> REF _Ref86155577 \r \p \h </w:instrText>
      </w:r>
      <w:r w:rsidR="00201D5B">
        <w:rPr>
          <w:rFonts w:ascii="Times New Roman" w:eastAsia="Times New Roman" w:hAnsi="Times New Roman" w:cs="Times New Roman"/>
          <w:bCs/>
          <w:i/>
          <w:iCs/>
          <w:szCs w:val="24"/>
          <w:lang w:eastAsia="sv-SE"/>
        </w:rPr>
      </w:r>
      <w:r w:rsidR="00201D5B">
        <w:rPr>
          <w:rFonts w:ascii="Times New Roman" w:eastAsia="Times New Roman" w:hAnsi="Times New Roman" w:cs="Times New Roman"/>
          <w:bCs/>
          <w:i/>
          <w:iCs/>
          <w:szCs w:val="24"/>
          <w:lang w:eastAsia="sv-SE"/>
        </w:rPr>
        <w:fldChar w:fldCharType="separate"/>
      </w:r>
      <w:r w:rsidR="00EE4E68">
        <w:rPr>
          <w:rFonts w:ascii="Times New Roman" w:eastAsia="Times New Roman" w:hAnsi="Times New Roman" w:cs="Times New Roman"/>
          <w:bCs/>
          <w:i/>
          <w:iCs/>
          <w:szCs w:val="24"/>
          <w:lang w:eastAsia="sv-SE"/>
        </w:rPr>
        <w:t>7 nedan</w:t>
      </w:r>
      <w:r w:rsidR="00201D5B">
        <w:rPr>
          <w:rFonts w:ascii="Times New Roman" w:eastAsia="Times New Roman" w:hAnsi="Times New Roman" w:cs="Times New Roman"/>
          <w:bCs/>
          <w:i/>
          <w:iCs/>
          <w:szCs w:val="24"/>
          <w:lang w:eastAsia="sv-SE"/>
        </w:rPr>
        <w:fldChar w:fldCharType="end"/>
      </w:r>
      <w:r w:rsidR="00201D5B">
        <w:rPr>
          <w:rFonts w:ascii="Times New Roman" w:eastAsia="Times New Roman" w:hAnsi="Times New Roman" w:cs="Times New Roman"/>
          <w:bCs/>
          <w:i/>
          <w:iCs/>
          <w:szCs w:val="24"/>
          <w:lang w:eastAsia="sv-SE"/>
        </w:rPr>
        <w:t>.</w:t>
      </w:r>
    </w:p>
    <w:p w14:paraId="52B826FB" w14:textId="67736715" w:rsidR="00F656E1" w:rsidRDefault="009451CC" w:rsidP="008F0F48">
      <w:pPr>
        <w:tabs>
          <w:tab w:val="left" w:pos="6878"/>
        </w:tabs>
        <w:spacing w:before="120" w:after="0" w:line="240" w:lineRule="auto"/>
        <w:ind w:left="284"/>
        <w:rPr>
          <w:rFonts w:ascii="Times New Roman" w:eastAsia="Times New Roman" w:hAnsi="Times New Roman" w:cs="Times New Roman"/>
          <w:szCs w:val="24"/>
          <w:lang w:eastAsia="sv-SE"/>
        </w:rPr>
      </w:pPr>
      <w:r w:rsidRPr="009451CC">
        <w:rPr>
          <w:rFonts w:ascii="Times New Roman" w:eastAsia="Times New Roman" w:hAnsi="Times New Roman" w:cs="Times New Roman"/>
          <w:szCs w:val="24"/>
          <w:lang w:eastAsia="sv-SE"/>
        </w:rPr>
        <w:t>Med tillägg för de beslut som togs idag finner ni en uppdaterad version i slutet av detta protokoll.</w:t>
      </w:r>
    </w:p>
    <w:p w14:paraId="25EF1A10" w14:textId="77777777" w:rsidR="004B1EF1" w:rsidRDefault="004B1EF1" w:rsidP="008F0F48">
      <w:pPr>
        <w:tabs>
          <w:tab w:val="left" w:pos="6878"/>
        </w:tabs>
        <w:spacing w:before="120" w:after="0" w:line="240" w:lineRule="auto"/>
        <w:ind w:left="284"/>
        <w:rPr>
          <w:rFonts w:ascii="Times New Roman" w:eastAsia="Times New Roman" w:hAnsi="Times New Roman" w:cs="Times New Roman"/>
          <w:szCs w:val="24"/>
          <w:lang w:eastAsia="sv-SE"/>
        </w:rPr>
      </w:pPr>
    </w:p>
    <w:p w14:paraId="38F93F2C" w14:textId="77777777" w:rsidR="006A4A5E" w:rsidRDefault="006A4A5E">
      <w:pPr>
        <w:rPr>
          <w:rFonts w:ascii="Arial" w:eastAsia="Times New Roman" w:hAnsi="Arial" w:cs="Arial"/>
          <w:b/>
          <w:lang w:eastAsia="sv-SE"/>
        </w:rPr>
      </w:pPr>
      <w:bookmarkStart w:id="1" w:name="_Ref133244129"/>
      <w:r>
        <w:rPr>
          <w:rFonts w:ascii="Arial" w:eastAsia="Times New Roman" w:hAnsi="Arial" w:cs="Arial"/>
          <w:b/>
          <w:lang w:eastAsia="sv-SE"/>
        </w:rPr>
        <w:br w:type="page"/>
      </w:r>
    </w:p>
    <w:p w14:paraId="383010DF" w14:textId="42E3D1ED" w:rsidR="00C43FB7" w:rsidRPr="0089302D" w:rsidRDefault="00C43FB7" w:rsidP="00C43FB7">
      <w:pPr>
        <w:numPr>
          <w:ilvl w:val="0"/>
          <w:numId w:val="1"/>
        </w:numPr>
        <w:tabs>
          <w:tab w:val="left" w:pos="284"/>
          <w:tab w:val="left" w:pos="6878"/>
        </w:tabs>
        <w:autoSpaceDE w:val="0"/>
        <w:autoSpaceDN w:val="0"/>
        <w:adjustRightInd w:val="0"/>
        <w:spacing w:before="240" w:after="0" w:line="240" w:lineRule="auto"/>
        <w:ind w:left="284" w:right="1089" w:hanging="284"/>
        <w:rPr>
          <w:rFonts w:ascii="Arial" w:eastAsia="Times New Roman" w:hAnsi="Arial" w:cs="Arial"/>
          <w:b/>
          <w:lang w:eastAsia="sv-SE"/>
        </w:rPr>
      </w:pPr>
      <w:r w:rsidRPr="0089302D">
        <w:rPr>
          <w:rFonts w:ascii="Arial" w:eastAsia="Times New Roman" w:hAnsi="Arial" w:cs="Arial"/>
          <w:b/>
          <w:lang w:eastAsia="sv-SE"/>
        </w:rPr>
        <w:lastRenderedPageBreak/>
        <w:t>Nya medlemmar</w:t>
      </w:r>
      <w:bookmarkEnd w:id="1"/>
    </w:p>
    <w:p w14:paraId="362CD5B7" w14:textId="5E3AB42C" w:rsidR="00201D5B" w:rsidRPr="00E16CAC" w:rsidRDefault="00201D5B"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lang w:eastAsia="sv-SE"/>
        </w:rPr>
      </w:pPr>
      <w:r w:rsidRPr="00E16CAC">
        <w:rPr>
          <w:rFonts w:ascii="Times New Roman" w:eastAsia="Times New Roman" w:hAnsi="Times New Roman" w:cs="Times New Roman"/>
          <w:lang w:eastAsia="sv-SE"/>
        </w:rPr>
        <w:t xml:space="preserve">Arbetsgruppen för Vägmarkering </w:t>
      </w:r>
      <w:r w:rsidR="00FE65AC" w:rsidRPr="00E16CAC">
        <w:rPr>
          <w:rFonts w:ascii="Times New Roman" w:eastAsia="Times New Roman" w:hAnsi="Times New Roman" w:cs="Times New Roman"/>
          <w:lang w:eastAsia="sv-SE"/>
        </w:rPr>
        <w:t xml:space="preserve">har jobbat under ett par år och </w:t>
      </w:r>
      <w:r w:rsidR="00EE4E68" w:rsidRPr="00E16CAC">
        <w:rPr>
          <w:rFonts w:ascii="Times New Roman" w:eastAsia="Times New Roman" w:hAnsi="Times New Roman" w:cs="Times New Roman"/>
          <w:lang w:eastAsia="sv-SE"/>
        </w:rPr>
        <w:t>känner sig mogna för</w:t>
      </w:r>
      <w:r w:rsidRPr="00E16CAC">
        <w:rPr>
          <w:rFonts w:ascii="Times New Roman" w:eastAsia="Times New Roman" w:hAnsi="Times New Roman" w:cs="Times New Roman"/>
          <w:lang w:eastAsia="sv-SE"/>
        </w:rPr>
        <w:t xml:space="preserve"> att bli ett </w:t>
      </w:r>
      <w:r w:rsidR="00FE65AC" w:rsidRPr="00E16CAC">
        <w:rPr>
          <w:rFonts w:ascii="Times New Roman" w:eastAsia="Times New Roman" w:hAnsi="Times New Roman" w:cs="Times New Roman"/>
          <w:lang w:eastAsia="sv-SE"/>
        </w:rPr>
        <w:t xml:space="preserve">formellt </w:t>
      </w:r>
      <w:r w:rsidRPr="00E16CAC">
        <w:rPr>
          <w:rFonts w:ascii="Times New Roman" w:eastAsia="Times New Roman" w:hAnsi="Times New Roman" w:cs="Times New Roman"/>
          <w:lang w:eastAsia="sv-SE"/>
        </w:rPr>
        <w:t>utskott. Henrik</w:t>
      </w:r>
      <w:r w:rsidR="00EE4E68" w:rsidRPr="00E16CAC">
        <w:rPr>
          <w:rFonts w:ascii="Times New Roman" w:eastAsia="Times New Roman" w:hAnsi="Times New Roman" w:cs="Times New Roman"/>
          <w:lang w:eastAsia="sv-SE"/>
        </w:rPr>
        <w:t xml:space="preserve"> (t.f. ordförande) höll en kort presentation.</w:t>
      </w:r>
      <w:r w:rsidR="00847868" w:rsidRPr="00E16CAC">
        <w:rPr>
          <w:rFonts w:ascii="Times New Roman" w:eastAsia="Times New Roman" w:hAnsi="Times New Roman" w:cs="Times New Roman"/>
          <w:lang w:eastAsia="sv-SE"/>
        </w:rPr>
        <w:t xml:space="preserve"> Ordförande blir förmodligen Henrik eller Linda </w:t>
      </w:r>
      <w:proofErr w:type="spellStart"/>
      <w:r w:rsidR="00847868" w:rsidRPr="00E16CAC">
        <w:rPr>
          <w:rFonts w:ascii="Times New Roman" w:eastAsia="Times New Roman" w:hAnsi="Times New Roman" w:cs="Times New Roman"/>
          <w:lang w:eastAsia="sv-SE"/>
        </w:rPr>
        <w:t>Hummerh</w:t>
      </w:r>
      <w:r w:rsidR="00FE65AC" w:rsidRPr="00E16CAC">
        <w:rPr>
          <w:rFonts w:ascii="Times New Roman" w:eastAsia="Times New Roman" w:hAnsi="Times New Roman" w:cs="Times New Roman"/>
          <w:lang w:eastAsia="sv-SE"/>
        </w:rPr>
        <w:t>i</w:t>
      </w:r>
      <w:r w:rsidR="00847868" w:rsidRPr="00E16CAC">
        <w:rPr>
          <w:rFonts w:ascii="Times New Roman" w:eastAsia="Times New Roman" w:hAnsi="Times New Roman" w:cs="Times New Roman"/>
          <w:lang w:eastAsia="sv-SE"/>
        </w:rPr>
        <w:t>elm</w:t>
      </w:r>
      <w:proofErr w:type="spellEnd"/>
      <w:r w:rsidR="00FE65AC" w:rsidRPr="00E16CAC">
        <w:rPr>
          <w:rFonts w:ascii="Times New Roman" w:eastAsia="Times New Roman" w:hAnsi="Times New Roman" w:cs="Times New Roman"/>
          <w:lang w:eastAsia="sv-SE"/>
        </w:rPr>
        <w:t xml:space="preserve"> (Nationell samordnare vägmarkering</w:t>
      </w:r>
      <w:r w:rsidR="0082590C" w:rsidRPr="00E16CAC">
        <w:rPr>
          <w:rFonts w:ascii="Times New Roman" w:eastAsia="Times New Roman" w:hAnsi="Times New Roman" w:cs="Times New Roman"/>
          <w:lang w:eastAsia="sv-SE"/>
        </w:rPr>
        <w:t>, TRV Underhåll)</w:t>
      </w:r>
      <w:r w:rsidR="00847868" w:rsidRPr="00E16CAC">
        <w:rPr>
          <w:rFonts w:ascii="Times New Roman" w:eastAsia="Times New Roman" w:hAnsi="Times New Roman" w:cs="Times New Roman"/>
          <w:lang w:eastAsia="sv-SE"/>
        </w:rPr>
        <w:t>.</w:t>
      </w:r>
    </w:p>
    <w:p w14:paraId="19DC3375" w14:textId="76BE888D" w:rsidR="00EE4E68" w:rsidRDefault="00EE4E68" w:rsidP="00D9184D">
      <w:pPr>
        <w:tabs>
          <w:tab w:val="left" w:pos="284"/>
          <w:tab w:val="left" w:pos="6878"/>
        </w:tabs>
        <w:autoSpaceDE w:val="0"/>
        <w:autoSpaceDN w:val="0"/>
        <w:adjustRightInd w:val="0"/>
        <w:spacing w:after="60" w:line="240" w:lineRule="auto"/>
        <w:ind w:left="284"/>
      </w:pPr>
      <w:r>
        <w:object w:dxaOrig="1525" w:dyaOrig="992" w14:anchorId="6DC69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9" o:title=""/>
          </v:shape>
          <o:OLEObject Type="Embed" ProgID="AcroExch.Document.DC" ShapeID="_x0000_i1025" DrawAspect="Icon" ObjectID="_1822644751" r:id="rId10"/>
        </w:object>
      </w:r>
    </w:p>
    <w:p w14:paraId="7675A684" w14:textId="7D6747F3" w:rsidR="00EE4E68" w:rsidRDefault="00EE4E68"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b/>
          <w:bCs/>
          <w:lang w:eastAsia="sv-SE"/>
        </w:rPr>
      </w:pPr>
      <w:r w:rsidRPr="00EE4E68">
        <w:rPr>
          <w:rFonts w:ascii="Times New Roman" w:eastAsia="Times New Roman" w:hAnsi="Times New Roman" w:cs="Times New Roman"/>
          <w:b/>
          <w:bCs/>
          <w:lang w:eastAsia="sv-SE"/>
        </w:rPr>
        <w:t xml:space="preserve">Styrgruppen </w:t>
      </w:r>
      <w:r>
        <w:rPr>
          <w:rFonts w:ascii="Times New Roman" w:eastAsia="Times New Roman" w:hAnsi="Times New Roman" w:cs="Times New Roman"/>
          <w:b/>
          <w:bCs/>
          <w:lang w:eastAsia="sv-SE"/>
        </w:rPr>
        <w:t>beslutade att Vägmarkering är ett utskott från 2026-01-01.</w:t>
      </w:r>
    </w:p>
    <w:p w14:paraId="2DA22D94" w14:textId="140E8034" w:rsidR="00EE4E68" w:rsidRPr="00E16CAC" w:rsidRDefault="00EE4E68"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b/>
          <w:bCs/>
          <w:lang w:eastAsia="sv-SE"/>
        </w:rPr>
      </w:pPr>
      <w:r>
        <w:rPr>
          <w:rFonts w:ascii="Times New Roman" w:eastAsia="Times New Roman" w:hAnsi="Times New Roman" w:cs="Times New Roman"/>
          <w:b/>
          <w:bCs/>
          <w:lang w:eastAsia="sv-SE"/>
        </w:rPr>
        <w:t xml:space="preserve">Johanna ser över och justerar </w:t>
      </w:r>
      <w:hyperlink r:id="rId11" w:history="1">
        <w:r w:rsidRPr="00EE4E68">
          <w:rPr>
            <w:rStyle w:val="Hyperlnk"/>
            <w:rFonts w:ascii="Times New Roman" w:eastAsia="Times New Roman" w:hAnsi="Times New Roman" w:cs="Times New Roman"/>
            <w:b/>
            <w:bCs/>
            <w:lang w:eastAsia="sv-SE"/>
          </w:rPr>
          <w:t>inriktningsdokumentet.</w:t>
        </w:r>
      </w:hyperlink>
      <w:r w:rsidR="00FE65AC">
        <w:rPr>
          <w:rStyle w:val="Hyperlnk"/>
          <w:rFonts w:ascii="Times New Roman" w:eastAsia="Times New Roman" w:hAnsi="Times New Roman" w:cs="Times New Roman"/>
          <w:b/>
          <w:bCs/>
          <w:lang w:eastAsia="sv-SE"/>
        </w:rPr>
        <w:t xml:space="preserve"> </w:t>
      </w:r>
      <w:r w:rsidR="00FE65AC" w:rsidRPr="00E16CAC">
        <w:rPr>
          <w:rStyle w:val="Hyperlnk"/>
          <w:rFonts w:ascii="Times New Roman" w:eastAsia="Times New Roman" w:hAnsi="Times New Roman" w:cs="Times New Roman"/>
          <w:b/>
          <w:bCs/>
          <w:color w:val="auto"/>
          <w:u w:val="none"/>
          <w:lang w:eastAsia="sv-SE"/>
        </w:rPr>
        <w:t xml:space="preserve">Förslag på justeringar skickas ut till styrgruppen för synpunkter, beslut om reviderat dokument tas sedan via </w:t>
      </w:r>
      <w:proofErr w:type="gramStart"/>
      <w:r w:rsidR="00FE65AC" w:rsidRPr="00E16CAC">
        <w:rPr>
          <w:rStyle w:val="Hyperlnk"/>
          <w:rFonts w:ascii="Times New Roman" w:eastAsia="Times New Roman" w:hAnsi="Times New Roman" w:cs="Times New Roman"/>
          <w:b/>
          <w:bCs/>
          <w:color w:val="auto"/>
          <w:u w:val="none"/>
          <w:lang w:eastAsia="sv-SE"/>
        </w:rPr>
        <w:t>mail</w:t>
      </w:r>
      <w:proofErr w:type="gramEnd"/>
      <w:r w:rsidR="00FE65AC" w:rsidRPr="00E16CAC">
        <w:rPr>
          <w:rStyle w:val="Hyperlnk"/>
          <w:rFonts w:ascii="Times New Roman" w:eastAsia="Times New Roman" w:hAnsi="Times New Roman" w:cs="Times New Roman"/>
          <w:b/>
          <w:bCs/>
          <w:color w:val="auto"/>
          <w:u w:val="none"/>
          <w:lang w:eastAsia="sv-SE"/>
        </w:rPr>
        <w:t>.</w:t>
      </w:r>
    </w:p>
    <w:p w14:paraId="15A89938" w14:textId="0670F327" w:rsidR="00162677" w:rsidRDefault="00162677" w:rsidP="00D9184D">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Patryk Trautman är representant från Swedavia</w:t>
      </w:r>
      <w:r w:rsidR="00201D5B">
        <w:rPr>
          <w:rFonts w:ascii="Times New Roman" w:eastAsia="Times New Roman" w:hAnsi="Times New Roman" w:cs="Times New Roman"/>
          <w:lang w:eastAsia="sv-SE"/>
        </w:rPr>
        <w:t xml:space="preserve"> i alla utskott</w:t>
      </w:r>
      <w:r>
        <w:rPr>
          <w:rFonts w:ascii="Times New Roman" w:eastAsia="Times New Roman" w:hAnsi="Times New Roman" w:cs="Times New Roman"/>
          <w:lang w:eastAsia="sv-SE"/>
        </w:rPr>
        <w:t xml:space="preserve">. </w:t>
      </w:r>
      <w:r w:rsidRPr="00201D5B">
        <w:rPr>
          <w:rFonts w:ascii="Times New Roman" w:eastAsia="Times New Roman" w:hAnsi="Times New Roman" w:cs="Times New Roman"/>
          <w:lang w:eastAsia="sv-SE"/>
        </w:rPr>
        <w:t xml:space="preserve">Han </w:t>
      </w:r>
      <w:r w:rsidR="00201D5B">
        <w:rPr>
          <w:rFonts w:ascii="Times New Roman" w:eastAsia="Times New Roman" w:hAnsi="Times New Roman" w:cs="Times New Roman"/>
          <w:lang w:eastAsia="sv-SE"/>
        </w:rPr>
        <w:t>kollar även om det finns andra från Swedavia</w:t>
      </w:r>
      <w:r w:rsidRPr="00201D5B">
        <w:rPr>
          <w:rFonts w:ascii="Times New Roman" w:eastAsia="Times New Roman" w:hAnsi="Times New Roman" w:cs="Times New Roman"/>
          <w:lang w:eastAsia="sv-SE"/>
        </w:rPr>
        <w:t xml:space="preserve"> </w:t>
      </w:r>
      <w:r w:rsidR="00201D5B">
        <w:rPr>
          <w:rFonts w:ascii="Times New Roman" w:eastAsia="Times New Roman" w:hAnsi="Times New Roman" w:cs="Times New Roman"/>
          <w:lang w:eastAsia="sv-SE"/>
        </w:rPr>
        <w:t>som kan delta i Metodgruppsarbetet.</w:t>
      </w:r>
    </w:p>
    <w:p w14:paraId="6C6772A6" w14:textId="59D9EFA8" w:rsidR="005145C6" w:rsidRDefault="006C0875"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r>
        <w:rPr>
          <w:rFonts w:ascii="Times New Roman" w:eastAsia="Times New Roman" w:hAnsi="Times New Roman" w:cs="Times New Roman"/>
          <w:iCs/>
          <w:lang w:eastAsia="sv-SE"/>
        </w:rPr>
        <w:t xml:space="preserve">Eventuella deltagarjusteringar i utskotten presenteras under punkt </w:t>
      </w:r>
      <w:r>
        <w:rPr>
          <w:rFonts w:ascii="Times New Roman" w:eastAsia="Times New Roman" w:hAnsi="Times New Roman" w:cs="Times New Roman"/>
          <w:iCs/>
          <w:lang w:eastAsia="sv-SE"/>
        </w:rPr>
        <w:fldChar w:fldCharType="begin"/>
      </w:r>
      <w:r>
        <w:rPr>
          <w:rFonts w:ascii="Times New Roman" w:eastAsia="Times New Roman" w:hAnsi="Times New Roman" w:cs="Times New Roman"/>
          <w:iCs/>
          <w:lang w:eastAsia="sv-SE"/>
        </w:rPr>
        <w:instrText xml:space="preserve"> REF _Ref86155577 \r \h </w:instrText>
      </w:r>
      <w:r>
        <w:rPr>
          <w:rFonts w:ascii="Times New Roman" w:eastAsia="Times New Roman" w:hAnsi="Times New Roman" w:cs="Times New Roman"/>
          <w:iCs/>
          <w:lang w:eastAsia="sv-SE"/>
        </w:rPr>
      </w:r>
      <w:r>
        <w:rPr>
          <w:rFonts w:ascii="Times New Roman" w:eastAsia="Times New Roman" w:hAnsi="Times New Roman" w:cs="Times New Roman"/>
          <w:iCs/>
          <w:lang w:eastAsia="sv-SE"/>
        </w:rPr>
        <w:fldChar w:fldCharType="separate"/>
      </w:r>
      <w:r>
        <w:rPr>
          <w:rFonts w:ascii="Times New Roman" w:eastAsia="Times New Roman" w:hAnsi="Times New Roman" w:cs="Times New Roman"/>
          <w:iCs/>
          <w:lang w:eastAsia="sv-SE"/>
        </w:rPr>
        <w:t>7</w:t>
      </w:r>
      <w:r>
        <w:rPr>
          <w:rFonts w:ascii="Times New Roman" w:eastAsia="Times New Roman" w:hAnsi="Times New Roman" w:cs="Times New Roman"/>
          <w:iCs/>
          <w:lang w:eastAsia="sv-SE"/>
        </w:rPr>
        <w:fldChar w:fldCharType="end"/>
      </w:r>
      <w:r>
        <w:rPr>
          <w:rFonts w:ascii="Times New Roman" w:eastAsia="Times New Roman" w:hAnsi="Times New Roman" w:cs="Times New Roman"/>
          <w:iCs/>
          <w:lang w:eastAsia="sv-SE"/>
        </w:rPr>
        <w:t>.</w:t>
      </w:r>
    </w:p>
    <w:p w14:paraId="773A3DD9" w14:textId="3B5F0F3A" w:rsidR="00201D5B" w:rsidRDefault="00201D5B"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Cs/>
          <w:lang w:eastAsia="sv-SE"/>
        </w:rPr>
      </w:pPr>
      <w:r>
        <w:rPr>
          <w:rFonts w:ascii="Times New Roman" w:eastAsia="Times New Roman" w:hAnsi="Times New Roman" w:cs="Times New Roman"/>
          <w:iCs/>
          <w:lang w:eastAsia="sv-SE"/>
        </w:rPr>
        <w:t xml:space="preserve">Det finns organisationer i utskotten som inte har representation i Styrgruppen. </w:t>
      </w:r>
    </w:p>
    <w:p w14:paraId="21D9EDEB" w14:textId="26A797A2" w:rsidR="00201D5B" w:rsidRPr="00201D5B" w:rsidRDefault="00201D5B" w:rsidP="00340A73">
      <w:pPr>
        <w:tabs>
          <w:tab w:val="left" w:pos="284"/>
          <w:tab w:val="left" w:pos="6878"/>
        </w:tabs>
        <w:autoSpaceDE w:val="0"/>
        <w:autoSpaceDN w:val="0"/>
        <w:adjustRightInd w:val="0"/>
        <w:spacing w:after="60" w:line="240" w:lineRule="auto"/>
        <w:ind w:left="284"/>
        <w:rPr>
          <w:rFonts w:ascii="Times New Roman" w:eastAsia="Times New Roman" w:hAnsi="Times New Roman" w:cs="Times New Roman"/>
          <w:i/>
          <w:lang w:eastAsia="sv-SE"/>
        </w:rPr>
      </w:pPr>
      <w:r w:rsidRPr="00201D5B">
        <w:rPr>
          <w:rFonts w:ascii="Times New Roman" w:eastAsia="Times New Roman" w:hAnsi="Times New Roman" w:cs="Times New Roman"/>
          <w:b/>
          <w:bCs/>
          <w:i/>
          <w:lang w:eastAsia="sv-SE"/>
        </w:rPr>
        <w:t>Ur inriktningsdokumentet:</w:t>
      </w:r>
      <w:r w:rsidRPr="00201D5B">
        <w:rPr>
          <w:rFonts w:ascii="Times New Roman" w:eastAsia="Times New Roman" w:hAnsi="Times New Roman" w:cs="Times New Roman"/>
          <w:b/>
          <w:bCs/>
          <w:i/>
          <w:lang w:eastAsia="sv-SE"/>
        </w:rPr>
        <w:br/>
      </w:r>
      <w:r w:rsidRPr="00201D5B">
        <w:rPr>
          <w:rFonts w:ascii="Times New Roman" w:eastAsia="Times New Roman" w:hAnsi="Times New Roman" w:cs="Times New Roman"/>
          <w:i/>
          <w:lang w:eastAsia="sv-SE"/>
        </w:rPr>
        <w:t>De företag/organisationer som är medlemmar i styrgruppen ska ha en stark ställning på svenska marknaden, beslut om deltagande tas av styrgruppen efter inkommen förfrågan från aktuellt företag/organisation.</w:t>
      </w:r>
    </w:p>
    <w:p w14:paraId="3B0091BE" w14:textId="77777777" w:rsidR="00EE4E68" w:rsidRDefault="00EE4E68" w:rsidP="00EE4E6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2" w:name="_Ref211510945"/>
      <w:bookmarkStart w:id="3" w:name="_Ref211510787"/>
      <w:bookmarkStart w:id="4" w:name="_Ref86156441"/>
      <w:r>
        <w:rPr>
          <w:rFonts w:ascii="Arial" w:eastAsia="Times New Roman" w:hAnsi="Arial" w:cs="Arial"/>
          <w:b/>
          <w:szCs w:val="24"/>
          <w:lang w:eastAsia="sv-SE"/>
        </w:rPr>
        <w:t>Ringanalyser</w:t>
      </w:r>
      <w:bookmarkEnd w:id="2"/>
    </w:p>
    <w:p w14:paraId="2D311690" w14:textId="5A41907A" w:rsidR="00EE4E68" w:rsidRDefault="00574AD8"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Håkan höll en presentation </w:t>
      </w:r>
      <w:r w:rsidR="00377FAA">
        <w:rPr>
          <w:rFonts w:ascii="Times New Roman" w:eastAsia="Times New Roman" w:hAnsi="Times New Roman" w:cs="Times New Roman"/>
          <w:lang w:eastAsia="sv-SE"/>
        </w:rPr>
        <w:t xml:space="preserve">om </w:t>
      </w:r>
      <w:r>
        <w:rPr>
          <w:rFonts w:ascii="Times New Roman" w:eastAsia="Times New Roman" w:hAnsi="Times New Roman" w:cs="Times New Roman"/>
          <w:lang w:eastAsia="sv-SE"/>
        </w:rPr>
        <w:t>status för ringanalyser på ballast/obundna lager</w:t>
      </w:r>
      <w:r w:rsidR="00377FAA">
        <w:rPr>
          <w:rFonts w:ascii="Times New Roman" w:eastAsia="Times New Roman" w:hAnsi="Times New Roman" w:cs="Times New Roman"/>
          <w:lang w:eastAsia="sv-SE"/>
        </w:rPr>
        <w:t xml:space="preserve"> och underlag till ny ringanalysplan</w:t>
      </w:r>
      <w:r>
        <w:rPr>
          <w:rFonts w:ascii="Times New Roman" w:eastAsia="Times New Roman" w:hAnsi="Times New Roman" w:cs="Times New Roman"/>
          <w:lang w:eastAsia="sv-SE"/>
        </w:rPr>
        <w:t>.</w:t>
      </w:r>
    </w:p>
    <w:p w14:paraId="2F66DF12" w14:textId="58399A6C" w:rsidR="00574AD8" w:rsidRDefault="00574AD8" w:rsidP="00EE4E68">
      <w:pPr>
        <w:tabs>
          <w:tab w:val="left" w:pos="426"/>
        </w:tabs>
        <w:autoSpaceDE w:val="0"/>
        <w:autoSpaceDN w:val="0"/>
        <w:adjustRightInd w:val="0"/>
        <w:spacing w:before="120" w:after="0" w:line="240" w:lineRule="auto"/>
        <w:ind w:left="284"/>
      </w:pPr>
      <w:r>
        <w:object w:dxaOrig="1525" w:dyaOrig="992" w14:anchorId="01EF6670">
          <v:shape id="_x0000_i1026" type="#_x0000_t75" style="width:76.2pt;height:49.8pt" o:ole="">
            <v:imagedata r:id="rId12" o:title=""/>
          </v:shape>
          <o:OLEObject Type="Embed" ProgID="AcroExch.Document.DC" ShapeID="_x0000_i1026" DrawAspect="Icon" ObjectID="_1822644752" r:id="rId13"/>
        </w:object>
      </w:r>
    </w:p>
    <w:p w14:paraId="588E6FC6" w14:textId="596B9D09" w:rsidR="00574AD8" w:rsidRDefault="00574AD8"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Slutrapporter för flisighets- och LT-index </w:t>
      </w:r>
      <w:hyperlink r:id="rId14" w:history="1">
        <w:r w:rsidR="00677D02" w:rsidRPr="00677D02">
          <w:rPr>
            <w:rStyle w:val="Hyperlnk"/>
            <w:rFonts w:ascii="Times New Roman" w:eastAsia="Times New Roman" w:hAnsi="Times New Roman" w:cs="Times New Roman"/>
            <w:lang w:eastAsia="sv-SE"/>
          </w:rPr>
          <w:t>(VTI PM 2025:6)</w:t>
        </w:r>
      </w:hyperlink>
      <w:r>
        <w:rPr>
          <w:rFonts w:ascii="Times New Roman" w:eastAsia="Times New Roman" w:hAnsi="Times New Roman" w:cs="Times New Roman"/>
          <w:lang w:eastAsia="sv-SE"/>
        </w:rPr>
        <w:t xml:space="preserve"> samt glimmer </w:t>
      </w:r>
      <w:r w:rsidR="00677D02">
        <w:rPr>
          <w:rFonts w:ascii="Times New Roman" w:eastAsia="Times New Roman" w:hAnsi="Times New Roman" w:cs="Times New Roman"/>
          <w:lang w:eastAsia="sv-SE"/>
        </w:rPr>
        <w:t>(</w:t>
      </w:r>
      <w:hyperlink r:id="rId15" w:history="1">
        <w:r w:rsidR="00677D02" w:rsidRPr="00677D02">
          <w:rPr>
            <w:rStyle w:val="Hyperlnk"/>
            <w:rFonts w:ascii="Times New Roman" w:eastAsia="Times New Roman" w:hAnsi="Times New Roman" w:cs="Times New Roman"/>
            <w:lang w:eastAsia="sv-SE"/>
          </w:rPr>
          <w:t>VTI resultat 2025:7</w:t>
        </w:r>
      </w:hyperlink>
      <w:r w:rsidR="00677D02">
        <w:rPr>
          <w:rFonts w:ascii="Times New Roman" w:eastAsia="Times New Roman" w:hAnsi="Times New Roman" w:cs="Times New Roman"/>
          <w:lang w:eastAsia="sv-SE"/>
        </w:rPr>
        <w:t>)</w:t>
      </w:r>
      <w:r>
        <w:rPr>
          <w:rFonts w:ascii="Times New Roman" w:eastAsia="Times New Roman" w:hAnsi="Times New Roman" w:cs="Times New Roman"/>
          <w:lang w:eastAsia="sv-SE"/>
        </w:rPr>
        <w:t xml:space="preserve"> är publicerade. LA för järnvägsmakadam och sandekvivalent slås ihop till en rapport, (</w:t>
      </w:r>
      <w:r w:rsidR="00E779C4">
        <w:rPr>
          <w:rFonts w:ascii="Times New Roman" w:eastAsia="Times New Roman" w:hAnsi="Times New Roman" w:cs="Times New Roman"/>
          <w:i/>
          <w:iCs/>
          <w:lang w:eastAsia="sv-SE"/>
        </w:rPr>
        <w:t>skrivandet</w:t>
      </w:r>
      <w:r w:rsidRPr="00574AD8">
        <w:rPr>
          <w:rFonts w:ascii="Times New Roman" w:eastAsia="Times New Roman" w:hAnsi="Times New Roman" w:cs="Times New Roman"/>
          <w:i/>
          <w:iCs/>
          <w:lang w:eastAsia="sv-SE"/>
        </w:rPr>
        <w:t xml:space="preserve"> klart, formalia återstår</w:t>
      </w:r>
      <w:r>
        <w:rPr>
          <w:rFonts w:ascii="Times New Roman" w:eastAsia="Times New Roman" w:hAnsi="Times New Roman" w:cs="Times New Roman"/>
          <w:lang w:eastAsia="sv-SE"/>
        </w:rPr>
        <w:t>).</w:t>
      </w:r>
    </w:p>
    <w:p w14:paraId="772341DC" w14:textId="77777777" w:rsidR="005E033D" w:rsidRDefault="00677D02"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Ny plan för kommande fyra år (vintrar) presenterades och diskuterades. </w:t>
      </w:r>
    </w:p>
    <w:p w14:paraId="4E6DA2AC" w14:textId="2079AE5F" w:rsidR="005E033D" w:rsidRDefault="00677D02"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För bindemedel arrangerar Nynas en årlig för ett antal</w:t>
      </w:r>
      <w:r w:rsidR="00804BAA">
        <w:rPr>
          <w:rFonts w:ascii="Times New Roman" w:eastAsia="Times New Roman" w:hAnsi="Times New Roman" w:cs="Times New Roman"/>
          <w:lang w:eastAsia="sv-SE"/>
        </w:rPr>
        <w:t xml:space="preserve"> </w:t>
      </w:r>
      <w:r>
        <w:rPr>
          <w:rFonts w:ascii="Times New Roman" w:eastAsia="Times New Roman" w:hAnsi="Times New Roman" w:cs="Times New Roman"/>
          <w:lang w:eastAsia="sv-SE"/>
        </w:rPr>
        <w:t xml:space="preserve">metoder. För andra metoder finns det (för) få svenska deltagare. För </w:t>
      </w:r>
      <w:proofErr w:type="gramStart"/>
      <w:r>
        <w:rPr>
          <w:rFonts w:ascii="Times New Roman" w:eastAsia="Times New Roman" w:hAnsi="Times New Roman" w:cs="Times New Roman"/>
          <w:lang w:eastAsia="sv-SE"/>
        </w:rPr>
        <w:t>t.ex.</w:t>
      </w:r>
      <w:proofErr w:type="gramEnd"/>
      <w:r>
        <w:rPr>
          <w:rFonts w:ascii="Times New Roman" w:eastAsia="Times New Roman" w:hAnsi="Times New Roman" w:cs="Times New Roman"/>
          <w:lang w:eastAsia="sv-SE"/>
        </w:rPr>
        <w:t xml:space="preserve"> DSR och MSCR finns en europeisk ringanalys</w:t>
      </w:r>
      <w:r w:rsidR="00804BAA">
        <w:rPr>
          <w:rFonts w:ascii="Times New Roman" w:eastAsia="Times New Roman" w:hAnsi="Times New Roman" w:cs="Times New Roman"/>
          <w:lang w:eastAsia="sv-SE"/>
        </w:rPr>
        <w:t xml:space="preserve"> (gratis)</w:t>
      </w:r>
      <w:r>
        <w:rPr>
          <w:rFonts w:ascii="Times New Roman" w:eastAsia="Times New Roman" w:hAnsi="Times New Roman" w:cs="Times New Roman"/>
          <w:lang w:eastAsia="sv-SE"/>
        </w:rPr>
        <w:t xml:space="preserve">. För mer information, ta kontakt med </w:t>
      </w:r>
      <w:r w:rsidR="00804BAA">
        <w:rPr>
          <w:rFonts w:ascii="Times New Roman" w:eastAsia="Times New Roman" w:hAnsi="Times New Roman" w:cs="Times New Roman"/>
          <w:lang w:eastAsia="sv-SE"/>
        </w:rPr>
        <w:t xml:space="preserve">Henrik eller M </w:t>
      </w:r>
      <w:proofErr w:type="spellStart"/>
      <w:r w:rsidR="00804BAA">
        <w:rPr>
          <w:rFonts w:ascii="Times New Roman" w:eastAsia="Times New Roman" w:hAnsi="Times New Roman" w:cs="Times New Roman"/>
          <w:lang w:eastAsia="sv-SE"/>
        </w:rPr>
        <w:t>Langfjell</w:t>
      </w:r>
      <w:proofErr w:type="spellEnd"/>
      <w:r w:rsidR="00804BAA">
        <w:rPr>
          <w:rFonts w:ascii="Times New Roman" w:eastAsia="Times New Roman" w:hAnsi="Times New Roman" w:cs="Times New Roman"/>
          <w:lang w:eastAsia="sv-SE"/>
        </w:rPr>
        <w:t xml:space="preserve">, Peabasfalt. </w:t>
      </w:r>
    </w:p>
    <w:p w14:paraId="5FE21807" w14:textId="77777777" w:rsidR="005E033D" w:rsidRDefault="00804BAA"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För asfalt och ballast arrangerar respektive utskott tillsammans med VTI ringanalyser (jämförande provning) årligen med i snitt 2-3 metoder för 2-3 material.</w:t>
      </w:r>
    </w:p>
    <w:p w14:paraId="00306747" w14:textId="17E5A470" w:rsidR="00804BAA" w:rsidRDefault="00804BAA"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För gjutasfalt är det en ringanalys i princip vartannat år. Vägmarkering skull</w:t>
      </w:r>
      <w:r w:rsidR="00E779C4">
        <w:rPr>
          <w:rFonts w:ascii="Times New Roman" w:eastAsia="Times New Roman" w:hAnsi="Times New Roman" w:cs="Times New Roman"/>
          <w:lang w:eastAsia="sv-SE"/>
        </w:rPr>
        <w:t>e</w:t>
      </w:r>
      <w:r>
        <w:rPr>
          <w:rFonts w:ascii="Times New Roman" w:eastAsia="Times New Roman" w:hAnsi="Times New Roman" w:cs="Times New Roman"/>
          <w:lang w:eastAsia="sv-SE"/>
        </w:rPr>
        <w:t xml:space="preserve"> då </w:t>
      </w:r>
      <w:proofErr w:type="gramStart"/>
      <w:r>
        <w:rPr>
          <w:rFonts w:ascii="Times New Roman" w:eastAsia="Times New Roman" w:hAnsi="Times New Roman" w:cs="Times New Roman"/>
          <w:lang w:eastAsia="sv-SE"/>
        </w:rPr>
        <w:t>t.ex.</w:t>
      </w:r>
      <w:proofErr w:type="gramEnd"/>
      <w:r>
        <w:rPr>
          <w:rFonts w:ascii="Times New Roman" w:eastAsia="Times New Roman" w:hAnsi="Times New Roman" w:cs="Times New Roman"/>
          <w:lang w:eastAsia="sv-SE"/>
        </w:rPr>
        <w:t xml:space="preserve"> kunna arrangera ringanalyser ”de andra åren”.</w:t>
      </w:r>
    </w:p>
    <w:p w14:paraId="36602ABC" w14:textId="70A189CD" w:rsidR="00677D02" w:rsidRDefault="00677D02"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b/>
          <w:bCs/>
          <w:lang w:eastAsia="sv-SE"/>
        </w:rPr>
      </w:pPr>
      <w:r>
        <w:rPr>
          <w:rFonts w:ascii="Times New Roman" w:eastAsia="Times New Roman" w:hAnsi="Times New Roman" w:cs="Times New Roman"/>
          <w:b/>
          <w:bCs/>
          <w:lang w:eastAsia="sv-SE"/>
        </w:rPr>
        <w:t>Håkan snyggar till planen och publicerar den på hemsidan.</w:t>
      </w:r>
    </w:p>
    <w:p w14:paraId="1A97F002" w14:textId="574A5862" w:rsidR="00804BAA" w:rsidRDefault="00804BAA"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i/>
          <w:iCs/>
          <w:lang w:eastAsia="sv-SE"/>
        </w:rPr>
      </w:pPr>
      <w:r>
        <w:rPr>
          <w:rFonts w:ascii="Times New Roman" w:eastAsia="Times New Roman" w:hAnsi="Times New Roman" w:cs="Times New Roman"/>
          <w:i/>
          <w:iCs/>
          <w:lang w:eastAsia="sv-SE"/>
        </w:rPr>
        <w:t xml:space="preserve">Trafikverket stöttar VTI för att </w:t>
      </w:r>
      <w:r w:rsidR="00E779C4">
        <w:rPr>
          <w:rFonts w:ascii="Times New Roman" w:eastAsia="Times New Roman" w:hAnsi="Times New Roman" w:cs="Times New Roman"/>
          <w:i/>
          <w:iCs/>
          <w:lang w:eastAsia="sv-SE"/>
        </w:rPr>
        <w:t xml:space="preserve">vidmakthålla </w:t>
      </w:r>
      <w:r>
        <w:rPr>
          <w:rFonts w:ascii="Times New Roman" w:eastAsia="Times New Roman" w:hAnsi="Times New Roman" w:cs="Times New Roman"/>
          <w:i/>
          <w:iCs/>
          <w:lang w:eastAsia="sv-SE"/>
        </w:rPr>
        <w:t>metodernas robusthet, planering och utfärdande av slutrapporter. Nuvarande uppdrag räcker till april 2026. Ansökan om fortsättning</w:t>
      </w:r>
      <w:r w:rsidR="00377FAA">
        <w:rPr>
          <w:rFonts w:ascii="Times New Roman" w:eastAsia="Times New Roman" w:hAnsi="Times New Roman" w:cs="Times New Roman"/>
          <w:i/>
          <w:iCs/>
          <w:lang w:eastAsia="sv-SE"/>
        </w:rPr>
        <w:t>/nytt projekt</w:t>
      </w:r>
      <w:r>
        <w:rPr>
          <w:rFonts w:ascii="Times New Roman" w:eastAsia="Times New Roman" w:hAnsi="Times New Roman" w:cs="Times New Roman"/>
          <w:i/>
          <w:iCs/>
          <w:lang w:eastAsia="sv-SE"/>
        </w:rPr>
        <w:t xml:space="preserve"> är inskickad.</w:t>
      </w:r>
    </w:p>
    <w:p w14:paraId="75911C71" w14:textId="0D1EE2A4" w:rsidR="00E26003" w:rsidRDefault="00847868"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i/>
          <w:iCs/>
          <w:lang w:eastAsia="sv-SE"/>
        </w:rPr>
      </w:pPr>
      <w:r>
        <w:rPr>
          <w:rFonts w:ascii="Times New Roman" w:eastAsia="Times New Roman" w:hAnsi="Times New Roman" w:cs="Times New Roman"/>
          <w:lang w:eastAsia="sv-SE"/>
        </w:rPr>
        <w:t xml:space="preserve">Kenneth Vikström meddelade att de centralt arrangerade ringanalyserna (bitumen, asfalt) i Danmark upphör. Har vi utrymme/möjlighet att bjuda in till </w:t>
      </w:r>
      <w:r w:rsidR="00926748">
        <w:rPr>
          <w:rFonts w:ascii="Times New Roman" w:eastAsia="Times New Roman" w:hAnsi="Times New Roman" w:cs="Times New Roman"/>
          <w:lang w:eastAsia="sv-SE"/>
        </w:rPr>
        <w:t>de vi arrangerar?</w:t>
      </w:r>
      <w:r>
        <w:rPr>
          <w:rFonts w:ascii="Times New Roman" w:eastAsia="Times New Roman" w:hAnsi="Times New Roman" w:cs="Times New Roman"/>
          <w:lang w:eastAsia="sv-SE"/>
        </w:rPr>
        <w:br/>
      </w:r>
      <w:r>
        <w:rPr>
          <w:rFonts w:ascii="Times New Roman" w:eastAsia="Times New Roman" w:hAnsi="Times New Roman" w:cs="Times New Roman"/>
          <w:i/>
          <w:iCs/>
          <w:lang w:eastAsia="sv-SE"/>
        </w:rPr>
        <w:t xml:space="preserve">-Ibland har deltagare från andra länder (oftast Norge och Finland) deltagit i våra. Är vi få är det välkommet med utökat statistiskt underlag. Har vi många egna </w:t>
      </w:r>
      <w:r w:rsidR="00F875EC">
        <w:rPr>
          <w:rFonts w:ascii="Times New Roman" w:eastAsia="Times New Roman" w:hAnsi="Times New Roman" w:cs="Times New Roman"/>
          <w:i/>
          <w:iCs/>
          <w:lang w:eastAsia="sv-SE"/>
        </w:rPr>
        <w:t>får det ske i mån av antal delprover och arbetsbelastning. Det är viktigt att man kan skilja ut eventuella nationella skillnader (praxis).</w:t>
      </w:r>
    </w:p>
    <w:p w14:paraId="74E95B35" w14:textId="5A5453F7" w:rsidR="0082590C" w:rsidRPr="00E16CAC" w:rsidRDefault="0082590C" w:rsidP="00EE4E68">
      <w:pPr>
        <w:tabs>
          <w:tab w:val="left" w:pos="426"/>
        </w:tabs>
        <w:autoSpaceDE w:val="0"/>
        <w:autoSpaceDN w:val="0"/>
        <w:adjustRightInd w:val="0"/>
        <w:spacing w:before="120" w:after="0" w:line="240" w:lineRule="auto"/>
        <w:ind w:left="284"/>
        <w:rPr>
          <w:rFonts w:ascii="Times New Roman" w:eastAsia="Times New Roman" w:hAnsi="Times New Roman" w:cs="Times New Roman"/>
          <w:lang w:eastAsia="sv-SE"/>
        </w:rPr>
      </w:pPr>
      <w:r w:rsidRPr="00E16CAC">
        <w:rPr>
          <w:rFonts w:ascii="Times New Roman" w:eastAsia="Times New Roman" w:hAnsi="Times New Roman" w:cs="Times New Roman"/>
          <w:lang w:eastAsia="sv-SE"/>
        </w:rPr>
        <w:t>Omvärldsbevakning för att hålla koll på andra ringanalyser som planeras och genomförs i andra länder och som kan vara intressanta för oss är en viktig del. Omvärldsbevakning bör därför ingå i punkten om ringanalyser i utskottens mötesagenda.</w:t>
      </w:r>
    </w:p>
    <w:p w14:paraId="1BDE23D6" w14:textId="77777777" w:rsidR="003A5659" w:rsidRPr="002F3B53" w:rsidRDefault="003A5659" w:rsidP="003A5659">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5" w:name="_Ref211511845"/>
      <w:r>
        <w:rPr>
          <w:rFonts w:ascii="Arial" w:eastAsia="Times New Roman" w:hAnsi="Arial" w:cs="Arial"/>
          <w:b/>
          <w:lang w:eastAsia="sv-SE"/>
        </w:rPr>
        <w:lastRenderedPageBreak/>
        <w:t>Metoddagen</w:t>
      </w:r>
      <w:bookmarkEnd w:id="3"/>
      <w:bookmarkEnd w:id="5"/>
      <w:r>
        <w:rPr>
          <w:rFonts w:ascii="Arial" w:eastAsia="Times New Roman" w:hAnsi="Arial" w:cs="Arial"/>
          <w:b/>
          <w:lang w:eastAsia="sv-SE"/>
        </w:rPr>
        <w:t xml:space="preserve"> </w:t>
      </w:r>
    </w:p>
    <w:p w14:paraId="57786FFA" w14:textId="63BC09D9" w:rsidR="00AD1990" w:rsidRDefault="00AD1990" w:rsidP="00AD1990">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Nästa metoddag är 2025-02-05.</w:t>
      </w:r>
      <w:r w:rsidR="00A96155">
        <w:rPr>
          <w:rFonts w:ascii="Times New Roman" w:eastAsia="Times New Roman" w:hAnsi="Times New Roman" w:cs="Times New Roman"/>
          <w:lang w:eastAsia="sv-SE"/>
        </w:rPr>
        <w:t xml:space="preserve"> </w:t>
      </w:r>
      <w:r w:rsidR="00A96155">
        <w:rPr>
          <w:rFonts w:ascii="Times New Roman" w:eastAsia="Times New Roman" w:hAnsi="Times New Roman" w:cs="Times New Roman"/>
          <w:i/>
          <w:iCs/>
          <w:lang w:eastAsia="sv-SE"/>
        </w:rPr>
        <w:t xml:space="preserve">(alltid torsdagen i vecka 6). </w:t>
      </w:r>
      <w:r w:rsidR="00B04CF6">
        <w:rPr>
          <w:rFonts w:ascii="Times New Roman" w:eastAsia="Times New Roman" w:hAnsi="Times New Roman" w:cs="Times New Roman"/>
          <w:i/>
          <w:iCs/>
          <w:lang w:eastAsia="sv-SE"/>
        </w:rPr>
        <w:br/>
      </w:r>
      <w:r>
        <w:rPr>
          <w:rFonts w:ascii="Times New Roman" w:eastAsia="Times New Roman" w:hAnsi="Times New Roman" w:cs="Times New Roman"/>
          <w:lang w:eastAsia="sv-SE"/>
        </w:rPr>
        <w:t>Preliminärt hade ”den vanliga” lokalen hos NCC</w:t>
      </w:r>
      <w:r w:rsidR="006D3FD2">
        <w:rPr>
          <w:rFonts w:ascii="Times New Roman" w:eastAsia="Times New Roman" w:hAnsi="Times New Roman" w:cs="Times New Roman"/>
          <w:lang w:eastAsia="sv-SE"/>
        </w:rPr>
        <w:t xml:space="preserve"> (Solna)</w:t>
      </w:r>
      <w:r>
        <w:rPr>
          <w:rFonts w:ascii="Times New Roman" w:eastAsia="Times New Roman" w:hAnsi="Times New Roman" w:cs="Times New Roman"/>
          <w:lang w:eastAsia="sv-SE"/>
        </w:rPr>
        <w:t xml:space="preserve"> </w:t>
      </w:r>
      <w:r w:rsidR="006D3FD2">
        <w:rPr>
          <w:rFonts w:ascii="Times New Roman" w:eastAsia="Times New Roman" w:hAnsi="Times New Roman" w:cs="Times New Roman"/>
          <w:lang w:eastAsia="sv-SE"/>
        </w:rPr>
        <w:t xml:space="preserve">och en lokal i Näringslivets hus (på Storgatan, Stockholm) </w:t>
      </w:r>
      <w:r>
        <w:rPr>
          <w:rFonts w:ascii="Times New Roman" w:eastAsia="Times New Roman" w:hAnsi="Times New Roman" w:cs="Times New Roman"/>
          <w:lang w:eastAsia="sv-SE"/>
        </w:rPr>
        <w:t>bokats</w:t>
      </w:r>
      <w:r w:rsidR="006D3FD2">
        <w:rPr>
          <w:rFonts w:ascii="Times New Roman" w:eastAsia="Times New Roman" w:hAnsi="Times New Roman" w:cs="Times New Roman"/>
          <w:lang w:eastAsia="sv-SE"/>
        </w:rPr>
        <w:t>.</w:t>
      </w:r>
    </w:p>
    <w:p w14:paraId="68243E0A" w14:textId="068124AE" w:rsidR="006D3FD2" w:rsidRPr="00926748" w:rsidRDefault="006D3FD2" w:rsidP="00AD1990">
      <w:pPr>
        <w:tabs>
          <w:tab w:val="left" w:pos="284"/>
          <w:tab w:val="left" w:pos="426"/>
          <w:tab w:val="left" w:pos="6878"/>
        </w:tabs>
        <w:autoSpaceDE w:val="0"/>
        <w:autoSpaceDN w:val="0"/>
        <w:adjustRightInd w:val="0"/>
        <w:spacing w:before="120" w:after="120" w:line="240" w:lineRule="auto"/>
        <w:ind w:left="284"/>
        <w:rPr>
          <w:rFonts w:ascii="Times New Roman" w:eastAsia="Times New Roman" w:hAnsi="Times New Roman" w:cs="Times New Roman"/>
          <w:b/>
          <w:bCs/>
          <w:lang w:eastAsia="sv-SE"/>
        </w:rPr>
      </w:pPr>
      <w:r w:rsidRPr="006D3FD2">
        <w:rPr>
          <w:rFonts w:ascii="Times New Roman" w:eastAsia="Times New Roman" w:hAnsi="Times New Roman" w:cs="Times New Roman"/>
          <w:b/>
          <w:bCs/>
          <w:lang w:eastAsia="sv-SE"/>
        </w:rPr>
        <w:t>För Metoddagen 2026 väljer vi Näringslivets hus.</w:t>
      </w:r>
      <w:r w:rsidR="00DD350F">
        <w:rPr>
          <w:rFonts w:ascii="Times New Roman" w:eastAsia="Times New Roman" w:hAnsi="Times New Roman" w:cs="Times New Roman"/>
          <w:b/>
          <w:bCs/>
          <w:lang w:eastAsia="sv-SE"/>
        </w:rPr>
        <w:t xml:space="preserve"> </w:t>
      </w:r>
      <w:r w:rsidR="00DD350F" w:rsidRPr="00E16CAC">
        <w:rPr>
          <w:rFonts w:ascii="Times New Roman" w:eastAsia="Times New Roman" w:hAnsi="Times New Roman" w:cs="Times New Roman"/>
          <w:lang w:eastAsia="sv-SE"/>
        </w:rPr>
        <w:t>Lokalen rymmer upp till 200 personer, det finns också gott om plats för utställare och vi har tillgång till separat matsal för lunch.</w:t>
      </w:r>
      <w:r w:rsidRPr="00E16CAC">
        <w:rPr>
          <w:rFonts w:ascii="Times New Roman" w:eastAsia="Times New Roman" w:hAnsi="Times New Roman" w:cs="Times New Roman"/>
          <w:b/>
          <w:bCs/>
          <w:lang w:eastAsia="sv-SE"/>
        </w:rPr>
        <w:br/>
        <w:t xml:space="preserve">Deltagaravgiften sätts till 1700 kr </w:t>
      </w:r>
      <w:proofErr w:type="spellStart"/>
      <w:r w:rsidRPr="00E16CAC">
        <w:rPr>
          <w:rFonts w:ascii="Times New Roman" w:eastAsia="Times New Roman" w:hAnsi="Times New Roman" w:cs="Times New Roman"/>
          <w:b/>
          <w:bCs/>
          <w:lang w:eastAsia="sv-SE"/>
        </w:rPr>
        <w:t>exkl</w:t>
      </w:r>
      <w:proofErr w:type="spellEnd"/>
      <w:r w:rsidRPr="00E16CAC">
        <w:rPr>
          <w:rFonts w:ascii="Times New Roman" w:eastAsia="Times New Roman" w:hAnsi="Times New Roman" w:cs="Times New Roman"/>
          <w:b/>
          <w:bCs/>
          <w:lang w:eastAsia="sv-SE"/>
        </w:rPr>
        <w:t xml:space="preserve"> moms. </w:t>
      </w:r>
      <w:r w:rsidR="00DD350F" w:rsidRPr="00E16CAC">
        <w:rPr>
          <w:rFonts w:ascii="Times New Roman" w:eastAsia="Times New Roman" w:hAnsi="Times New Roman" w:cs="Times New Roman"/>
          <w:lang w:eastAsia="sv-SE"/>
        </w:rPr>
        <w:t>(innebär en höjning från tidigare 1 500 kr)</w:t>
      </w:r>
    </w:p>
    <w:p w14:paraId="059E9D12" w14:textId="6F852302" w:rsidR="006D3FD2" w:rsidRDefault="006D3FD2" w:rsidP="003A5659">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Efter inspel från utskotten hade Mattias Liljekvist satt ihop ett programförslag som diskuterades och justerades under mötet. Slutgiltigt och publikt blir </w:t>
      </w:r>
      <w:r w:rsidR="00E26003">
        <w:rPr>
          <w:rFonts w:ascii="Times New Roman" w:eastAsia="Times New Roman" w:hAnsi="Times New Roman" w:cs="Times New Roman"/>
          <w:lang w:eastAsia="sv-SE"/>
        </w:rPr>
        <w:t>programmet</w:t>
      </w:r>
      <w:r>
        <w:rPr>
          <w:rFonts w:ascii="Times New Roman" w:eastAsia="Times New Roman" w:hAnsi="Times New Roman" w:cs="Times New Roman"/>
          <w:lang w:eastAsia="sv-SE"/>
        </w:rPr>
        <w:t xml:space="preserve"> i samband med inbjudan </w:t>
      </w:r>
      <w:r w:rsidR="00E779C4">
        <w:rPr>
          <w:rFonts w:ascii="Times New Roman" w:eastAsia="Times New Roman" w:hAnsi="Times New Roman" w:cs="Times New Roman"/>
          <w:lang w:eastAsia="sv-SE"/>
        </w:rPr>
        <w:t xml:space="preserve">från Asfaltskolan (och på </w:t>
      </w:r>
      <w:hyperlink r:id="rId16" w:history="1">
        <w:r w:rsidRPr="006D3FD2">
          <w:rPr>
            <w:rStyle w:val="Hyperlnk"/>
            <w:rFonts w:ascii="Times New Roman" w:eastAsia="Times New Roman" w:hAnsi="Times New Roman" w:cs="Times New Roman"/>
            <w:lang w:eastAsia="sv-SE"/>
          </w:rPr>
          <w:t>Asfaltskolans hemsida</w:t>
        </w:r>
      </w:hyperlink>
      <w:r w:rsidR="00E779C4">
        <w:t>)</w:t>
      </w:r>
      <w:r>
        <w:rPr>
          <w:rFonts w:ascii="Times New Roman" w:eastAsia="Times New Roman" w:hAnsi="Times New Roman" w:cs="Times New Roman"/>
          <w:lang w:eastAsia="sv-SE"/>
        </w:rPr>
        <w:t>.</w:t>
      </w:r>
    </w:p>
    <w:p w14:paraId="094998C1" w14:textId="7002893F" w:rsidR="00E26003" w:rsidRPr="00E26003" w:rsidRDefault="00E26003" w:rsidP="003A5659">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b/>
          <w:bCs/>
          <w:lang w:eastAsia="sv-SE"/>
        </w:rPr>
      </w:pPr>
      <w:r>
        <w:rPr>
          <w:rFonts w:ascii="Times New Roman" w:eastAsia="Times New Roman" w:hAnsi="Times New Roman" w:cs="Times New Roman"/>
          <w:b/>
          <w:bCs/>
          <w:lang w:eastAsia="sv-SE"/>
        </w:rPr>
        <w:t>Kontaktpersoner till föreslagna föredragshållare meddelar kontaktuppgifter till Mattias Liljekvist.</w:t>
      </w:r>
    </w:p>
    <w:p w14:paraId="1F06078B" w14:textId="16FE4E7A" w:rsidR="00B04CF6" w:rsidRPr="006D3FD2" w:rsidRDefault="006D3FD2" w:rsidP="003A5659">
      <w:pPr>
        <w:tabs>
          <w:tab w:val="left" w:pos="284"/>
          <w:tab w:val="left" w:pos="426"/>
          <w:tab w:val="left" w:pos="6878"/>
        </w:tabs>
        <w:autoSpaceDE w:val="0"/>
        <w:autoSpaceDN w:val="0"/>
        <w:adjustRightInd w:val="0"/>
        <w:spacing w:after="120" w:line="240" w:lineRule="auto"/>
        <w:ind w:left="284"/>
        <w:rPr>
          <w:rFonts w:ascii="Times New Roman" w:eastAsia="Times New Roman" w:hAnsi="Times New Roman" w:cs="Times New Roman"/>
          <w:i/>
          <w:iCs/>
          <w:lang w:eastAsia="sv-SE"/>
        </w:rPr>
      </w:pPr>
      <w:r>
        <w:rPr>
          <w:rFonts w:ascii="Times New Roman" w:eastAsia="Times New Roman" w:hAnsi="Times New Roman" w:cs="Times New Roman"/>
          <w:i/>
          <w:iCs/>
          <w:lang w:eastAsia="sv-SE"/>
        </w:rPr>
        <w:t>Föredragen</w:t>
      </w:r>
      <w:r w:rsidR="00B04CF6" w:rsidRPr="006D3FD2">
        <w:rPr>
          <w:rFonts w:ascii="Times New Roman" w:eastAsia="Times New Roman" w:hAnsi="Times New Roman" w:cs="Times New Roman"/>
          <w:i/>
          <w:iCs/>
          <w:lang w:eastAsia="sv-SE"/>
        </w:rPr>
        <w:t xml:space="preserve"> ska ha fokus på metoder och/eller material. Målgruppen är våra utförande kollegor på laboratorier och i fält.</w:t>
      </w:r>
    </w:p>
    <w:p w14:paraId="2F9A3B75" w14:textId="40E62DF3" w:rsidR="00C43FB7" w:rsidRPr="00E30AE8" w:rsidRDefault="00186237" w:rsidP="00E06B9A">
      <w:pPr>
        <w:numPr>
          <w:ilvl w:val="0"/>
          <w:numId w:val="1"/>
        </w:numPr>
        <w:tabs>
          <w:tab w:val="left" w:pos="284"/>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6" w:name="_Ref86155577"/>
      <w:bookmarkEnd w:id="4"/>
      <w:r>
        <w:rPr>
          <w:rFonts w:ascii="Arial" w:eastAsia="Times New Roman" w:hAnsi="Arial" w:cs="Arial"/>
          <w:b/>
          <w:lang w:eastAsia="sv-SE"/>
        </w:rPr>
        <w:t>Rapportering från utskotten inkl. regelverk och standardisering</w:t>
      </w:r>
      <w:bookmarkEnd w:id="6"/>
    </w:p>
    <w:p w14:paraId="07A71B41" w14:textId="77777777" w:rsidR="0051378B" w:rsidRDefault="006058F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sidRPr="00BD1090">
        <w:rPr>
          <w:rFonts w:ascii="Times New Roman" w:eastAsia="Times New Roman" w:hAnsi="Times New Roman" w:cs="Times New Roman"/>
          <w:lang w:eastAsia="sv-SE"/>
        </w:rPr>
        <w:t xml:space="preserve">Här följer en </w:t>
      </w:r>
      <w:r w:rsidR="00C43FB7" w:rsidRPr="00BD1090">
        <w:rPr>
          <w:rFonts w:ascii="Times New Roman" w:eastAsia="Times New Roman" w:hAnsi="Times New Roman" w:cs="Times New Roman"/>
          <w:lang w:eastAsia="sv-SE"/>
        </w:rPr>
        <w:t>kort resumé från varje utskottsordförande</w:t>
      </w:r>
      <w:r w:rsidR="00E24331" w:rsidRPr="00BD1090">
        <w:rPr>
          <w:rFonts w:ascii="Times New Roman" w:eastAsia="Times New Roman" w:hAnsi="Times New Roman" w:cs="Times New Roman"/>
          <w:lang w:eastAsia="sv-SE"/>
        </w:rPr>
        <w:t xml:space="preserve">, förutom utskottsarbeten presenteras även </w:t>
      </w:r>
      <w:r w:rsidR="00F82022" w:rsidRPr="00BD1090">
        <w:rPr>
          <w:rFonts w:ascii="Times New Roman" w:eastAsia="Times New Roman" w:hAnsi="Times New Roman" w:cs="Times New Roman"/>
          <w:lang w:eastAsia="sv-SE"/>
        </w:rPr>
        <w:t xml:space="preserve">status och </w:t>
      </w:r>
      <w:r w:rsidR="00E24331" w:rsidRPr="00BD1090">
        <w:rPr>
          <w:rFonts w:ascii="Times New Roman" w:eastAsia="Times New Roman" w:hAnsi="Times New Roman" w:cs="Times New Roman"/>
          <w:lang w:eastAsia="sv-SE"/>
        </w:rPr>
        <w:t>nytt angående standardisering och regelverk</w:t>
      </w:r>
      <w:r w:rsidR="00800C40">
        <w:rPr>
          <w:rFonts w:ascii="Times New Roman" w:eastAsia="Times New Roman" w:hAnsi="Times New Roman" w:cs="Times New Roman"/>
          <w:lang w:eastAsia="sv-SE"/>
        </w:rPr>
        <w:t>, presentationer är bifogade</w:t>
      </w:r>
      <w:r w:rsidR="003A4B62">
        <w:rPr>
          <w:rFonts w:ascii="Times New Roman" w:eastAsia="Times New Roman" w:hAnsi="Times New Roman" w:cs="Times New Roman"/>
          <w:lang w:eastAsia="sv-SE"/>
        </w:rPr>
        <w:t xml:space="preserve"> </w:t>
      </w:r>
    </w:p>
    <w:p w14:paraId="4DE6DB1A" w14:textId="0D19641D" w:rsidR="0051378B" w:rsidRPr="0051378B" w:rsidRDefault="0051378B" w:rsidP="0051378B">
      <w:pPr>
        <w:tabs>
          <w:tab w:val="left" w:pos="1134"/>
          <w:tab w:val="left" w:pos="6878"/>
        </w:tabs>
        <w:autoSpaceDE w:val="0"/>
        <w:autoSpaceDN w:val="0"/>
        <w:adjustRightInd w:val="0"/>
        <w:spacing w:after="0" w:line="240" w:lineRule="auto"/>
        <w:ind w:left="993"/>
        <w:rPr>
          <w:rFonts w:ascii="Times New Roman" w:eastAsia="Times New Roman" w:hAnsi="Times New Roman" w:cs="Times New Roman"/>
          <w:i/>
          <w:iCs/>
          <w:lang w:eastAsia="sv-SE"/>
        </w:rPr>
      </w:pPr>
      <w:r>
        <w:rPr>
          <w:rFonts w:ascii="Times New Roman" w:eastAsia="Times New Roman" w:hAnsi="Times New Roman" w:cs="Times New Roman"/>
          <w:i/>
          <w:iCs/>
          <w:lang w:eastAsia="sv-SE"/>
        </w:rPr>
        <w:t>F</w:t>
      </w:r>
      <w:r w:rsidR="003A4B62" w:rsidRPr="0051378B">
        <w:rPr>
          <w:rFonts w:ascii="Times New Roman" w:eastAsia="Times New Roman" w:hAnsi="Times New Roman" w:cs="Times New Roman"/>
          <w:i/>
          <w:iCs/>
          <w:lang w:eastAsia="sv-SE"/>
        </w:rPr>
        <w:t xml:space="preserve">ör att kunna öppna </w:t>
      </w:r>
      <w:r w:rsidRPr="0051378B">
        <w:rPr>
          <w:rFonts w:ascii="Times New Roman" w:eastAsia="Times New Roman" w:hAnsi="Times New Roman" w:cs="Times New Roman"/>
          <w:i/>
          <w:iCs/>
          <w:lang w:eastAsia="sv-SE"/>
        </w:rPr>
        <w:t xml:space="preserve">presentationerna: </w:t>
      </w:r>
    </w:p>
    <w:p w14:paraId="6EC8120A"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 xml:space="preserve">1. ladda ned denna </w:t>
      </w:r>
      <w:proofErr w:type="spellStart"/>
      <w:r w:rsidRPr="0051378B">
        <w:rPr>
          <w:rFonts w:ascii="Times New Roman" w:eastAsia="Times New Roman" w:hAnsi="Times New Roman" w:cs="Times New Roman"/>
          <w:i/>
          <w:iCs/>
          <w:lang w:eastAsia="sv-SE"/>
        </w:rPr>
        <w:t>wordfil</w:t>
      </w:r>
      <w:proofErr w:type="spellEnd"/>
      <w:r w:rsidRPr="0051378B">
        <w:rPr>
          <w:rFonts w:ascii="Times New Roman" w:eastAsia="Times New Roman" w:hAnsi="Times New Roman" w:cs="Times New Roman"/>
          <w:i/>
          <w:iCs/>
          <w:lang w:eastAsia="sv-SE"/>
        </w:rPr>
        <w:t xml:space="preserve"> och </w:t>
      </w:r>
    </w:p>
    <w:p w14:paraId="30A336D8"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 xml:space="preserve">2. öppna i </w:t>
      </w:r>
      <w:proofErr w:type="spellStart"/>
      <w:r w:rsidRPr="0051378B">
        <w:rPr>
          <w:rFonts w:ascii="Times New Roman" w:eastAsia="Times New Roman" w:hAnsi="Times New Roman" w:cs="Times New Roman"/>
          <w:i/>
          <w:iCs/>
          <w:lang w:eastAsia="sv-SE"/>
        </w:rPr>
        <w:t>skrivbordsapp</w:t>
      </w:r>
      <w:proofErr w:type="spellEnd"/>
      <w:r w:rsidR="003A4B62" w:rsidRPr="0051378B">
        <w:rPr>
          <w:rFonts w:ascii="Times New Roman" w:eastAsia="Times New Roman" w:hAnsi="Times New Roman" w:cs="Times New Roman"/>
          <w:i/>
          <w:iCs/>
          <w:lang w:eastAsia="sv-SE"/>
        </w:rPr>
        <w:t xml:space="preserve">: </w:t>
      </w:r>
    </w:p>
    <w:p w14:paraId="274723FD" w14:textId="77777777"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3</w:t>
      </w:r>
      <w:r w:rsidR="003A4B62" w:rsidRPr="0051378B">
        <w:rPr>
          <w:rFonts w:ascii="Times New Roman" w:eastAsia="Times New Roman" w:hAnsi="Times New Roman" w:cs="Times New Roman"/>
          <w:i/>
          <w:iCs/>
          <w:lang w:eastAsia="sv-SE"/>
        </w:rPr>
        <w:t>. ”Aktivera redigering”</w:t>
      </w:r>
      <w:r w:rsidR="00195F25" w:rsidRPr="0051378B">
        <w:rPr>
          <w:rFonts w:ascii="Times New Roman" w:eastAsia="Times New Roman" w:hAnsi="Times New Roman" w:cs="Times New Roman"/>
          <w:i/>
          <w:iCs/>
          <w:lang w:eastAsia="sv-SE"/>
        </w:rPr>
        <w:t xml:space="preserve"> i detta dokument</w:t>
      </w:r>
      <w:r w:rsidR="003A4B62" w:rsidRPr="0051378B">
        <w:rPr>
          <w:rFonts w:ascii="Times New Roman" w:eastAsia="Times New Roman" w:hAnsi="Times New Roman" w:cs="Times New Roman"/>
          <w:i/>
          <w:iCs/>
          <w:lang w:eastAsia="sv-SE"/>
        </w:rPr>
        <w:t xml:space="preserve">; </w:t>
      </w:r>
    </w:p>
    <w:p w14:paraId="7BDF7035" w14:textId="222273F2" w:rsidR="0051378B" w:rsidRPr="0051378B" w:rsidRDefault="0051378B" w:rsidP="0051378B">
      <w:pPr>
        <w:tabs>
          <w:tab w:val="left" w:pos="6878"/>
        </w:tabs>
        <w:autoSpaceDE w:val="0"/>
        <w:autoSpaceDN w:val="0"/>
        <w:adjustRightInd w:val="0"/>
        <w:spacing w:after="0" w:line="240" w:lineRule="auto"/>
        <w:ind w:left="1134"/>
        <w:rPr>
          <w:rFonts w:ascii="Times New Roman" w:eastAsia="Times New Roman" w:hAnsi="Times New Roman" w:cs="Times New Roman"/>
          <w:i/>
          <w:iCs/>
          <w:lang w:eastAsia="sv-SE"/>
        </w:rPr>
      </w:pPr>
      <w:r w:rsidRPr="0051378B">
        <w:rPr>
          <w:rFonts w:ascii="Times New Roman" w:eastAsia="Times New Roman" w:hAnsi="Times New Roman" w:cs="Times New Roman"/>
          <w:i/>
          <w:iCs/>
          <w:lang w:eastAsia="sv-SE"/>
        </w:rPr>
        <w:t>4</w:t>
      </w:r>
      <w:r w:rsidR="003A4B62" w:rsidRPr="0051378B">
        <w:rPr>
          <w:rFonts w:ascii="Times New Roman" w:eastAsia="Times New Roman" w:hAnsi="Times New Roman" w:cs="Times New Roman"/>
          <w:i/>
          <w:iCs/>
          <w:lang w:eastAsia="sv-SE"/>
        </w:rPr>
        <w:t>. Dubbelklicka</w:t>
      </w:r>
      <w:r w:rsidR="00195F25" w:rsidRPr="0051378B">
        <w:rPr>
          <w:rFonts w:ascii="Times New Roman" w:eastAsia="Times New Roman" w:hAnsi="Times New Roman" w:cs="Times New Roman"/>
          <w:i/>
          <w:iCs/>
          <w:lang w:eastAsia="sv-SE"/>
        </w:rPr>
        <w:t xml:space="preserve"> på </w:t>
      </w:r>
      <w:proofErr w:type="spellStart"/>
      <w:r w:rsidR="00195F25" w:rsidRPr="0051378B">
        <w:rPr>
          <w:rFonts w:ascii="Times New Roman" w:eastAsia="Times New Roman" w:hAnsi="Times New Roman" w:cs="Times New Roman"/>
          <w:i/>
          <w:iCs/>
          <w:lang w:eastAsia="sv-SE"/>
        </w:rPr>
        <w:t>pdf</w:t>
      </w:r>
      <w:proofErr w:type="spellEnd"/>
      <w:r w:rsidR="00195F25" w:rsidRPr="0051378B">
        <w:rPr>
          <w:rFonts w:ascii="Times New Roman" w:eastAsia="Times New Roman" w:hAnsi="Times New Roman" w:cs="Times New Roman"/>
          <w:i/>
          <w:iCs/>
          <w:lang w:eastAsia="sv-SE"/>
        </w:rPr>
        <w:t>-ikonen</w:t>
      </w:r>
      <w:r w:rsidR="0089425A" w:rsidRPr="0051378B">
        <w:rPr>
          <w:rFonts w:ascii="Times New Roman" w:eastAsia="Times New Roman" w:hAnsi="Times New Roman" w:cs="Times New Roman"/>
          <w:i/>
          <w:iCs/>
          <w:lang w:eastAsia="sv-SE"/>
        </w:rPr>
        <w:t xml:space="preserve">. </w:t>
      </w:r>
    </w:p>
    <w:p w14:paraId="35B983CB" w14:textId="76B299A6" w:rsidR="004E6D85" w:rsidRPr="0051378B" w:rsidRDefault="00EE4E68"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I</w:t>
      </w:r>
      <w:r w:rsidR="0089425A" w:rsidRPr="0051378B">
        <w:rPr>
          <w:rFonts w:ascii="Times New Roman" w:eastAsia="Times New Roman" w:hAnsi="Times New Roman" w:cs="Times New Roman"/>
          <w:lang w:eastAsia="sv-SE"/>
        </w:rPr>
        <w:t xml:space="preserve">nfo </w:t>
      </w:r>
      <w:r w:rsidR="00195F25" w:rsidRPr="0051378B">
        <w:rPr>
          <w:rFonts w:ascii="Times New Roman" w:eastAsia="Times New Roman" w:hAnsi="Times New Roman" w:cs="Times New Roman"/>
          <w:lang w:eastAsia="sv-SE"/>
        </w:rPr>
        <w:t xml:space="preserve">från utskotten </w:t>
      </w:r>
      <w:r w:rsidR="0089425A" w:rsidRPr="0051378B">
        <w:rPr>
          <w:rFonts w:ascii="Times New Roman" w:eastAsia="Times New Roman" w:hAnsi="Times New Roman" w:cs="Times New Roman"/>
          <w:lang w:eastAsia="sv-SE"/>
        </w:rPr>
        <w:t xml:space="preserve">finns även på </w:t>
      </w:r>
      <w:hyperlink r:id="rId17" w:history="1">
        <w:r w:rsidR="0089425A" w:rsidRPr="0051378B">
          <w:rPr>
            <w:rStyle w:val="Hyperlnk"/>
          </w:rPr>
          <w:t>Metodgruppens hemsida för respektive utskott.</w:t>
        </w:r>
      </w:hyperlink>
      <w:r w:rsidR="0014216E" w:rsidRPr="0051378B">
        <w:rPr>
          <w:rStyle w:val="Hyperlnk"/>
        </w:rPr>
        <w:t xml:space="preserve"> </w:t>
      </w:r>
    </w:p>
    <w:p w14:paraId="4992A45D" w14:textId="77777777" w:rsidR="0014216E" w:rsidRDefault="0014216E"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464CAFA9" w14:textId="77777777" w:rsidR="00FA40D7" w:rsidRPr="00985B25" w:rsidRDefault="00FA40D7" w:rsidP="00FA40D7">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 xml:space="preserve">Asfalt </w:t>
      </w:r>
    </w:p>
    <w:p w14:paraId="06FBB7D8" w14:textId="573D9C9D" w:rsidR="00FA40D7" w:rsidRPr="00C1583B" w:rsidRDefault="00FA40D7" w:rsidP="00FA40D7">
      <w:pPr>
        <w:tabs>
          <w:tab w:val="left" w:pos="3960"/>
        </w:tabs>
        <w:autoSpaceDE w:val="0"/>
        <w:autoSpaceDN w:val="0"/>
        <w:adjustRightInd w:val="0"/>
        <w:spacing w:before="120" w:after="0" w:line="240" w:lineRule="auto"/>
        <w:ind w:left="284"/>
      </w:pPr>
      <w:r w:rsidRPr="00C1583B">
        <w:rPr>
          <w:rFonts w:ascii="Times New Roman" w:eastAsia="Times New Roman" w:hAnsi="Times New Roman" w:cs="Times New Roman"/>
          <w:szCs w:val="24"/>
          <w:lang w:eastAsia="sv-SE"/>
        </w:rPr>
        <w:t xml:space="preserve">Kenneth L </w:t>
      </w:r>
      <w:r w:rsidR="006C7D0C">
        <w:rPr>
          <w:rFonts w:ascii="Times New Roman" w:eastAsia="Times New Roman" w:hAnsi="Times New Roman" w:cs="Times New Roman"/>
          <w:szCs w:val="24"/>
          <w:lang w:eastAsia="sv-SE"/>
        </w:rPr>
        <w:t xml:space="preserve">och Mattias Linde </w:t>
      </w:r>
      <w:r w:rsidRPr="00C1583B">
        <w:rPr>
          <w:rFonts w:ascii="Times New Roman" w:eastAsia="Times New Roman" w:hAnsi="Times New Roman" w:cs="Times New Roman"/>
          <w:szCs w:val="24"/>
          <w:lang w:eastAsia="sv-SE"/>
        </w:rPr>
        <w:t>redogjorde för arbetet i asfaltutskottet inklusive regelverksfrågor och standardiserings</w:t>
      </w:r>
      <w:r w:rsidRPr="00C1583B">
        <w:rPr>
          <w:rFonts w:ascii="Times New Roman" w:eastAsia="Times New Roman" w:hAnsi="Times New Roman" w:cs="Times New Roman"/>
          <w:szCs w:val="24"/>
          <w:lang w:eastAsia="sv-SE"/>
        </w:rPr>
        <w:softHyphen/>
        <w:t xml:space="preserve">frågor inom </w:t>
      </w:r>
      <w:r w:rsidR="00F95041">
        <w:rPr>
          <w:rFonts w:ascii="Times New Roman" w:eastAsia="Times New Roman" w:hAnsi="Times New Roman" w:cs="Times New Roman"/>
          <w:szCs w:val="24"/>
          <w:lang w:eastAsia="sv-SE"/>
        </w:rPr>
        <w:t>deras</w:t>
      </w:r>
      <w:r w:rsidRPr="00C1583B">
        <w:rPr>
          <w:rFonts w:ascii="Times New Roman" w:eastAsia="Times New Roman" w:hAnsi="Times New Roman" w:cs="Times New Roman"/>
          <w:szCs w:val="24"/>
          <w:lang w:eastAsia="sv-SE"/>
        </w:rPr>
        <w:t xml:space="preserve"> område(n).</w:t>
      </w:r>
    </w:p>
    <w:p w14:paraId="01C89DF5" w14:textId="0CA96E6B" w:rsidR="00FA40D7" w:rsidRPr="005002C0" w:rsidRDefault="00BC35F4" w:rsidP="00FA40D7">
      <w:pPr>
        <w:tabs>
          <w:tab w:val="left" w:pos="3960"/>
        </w:tabs>
        <w:autoSpaceDE w:val="0"/>
        <w:autoSpaceDN w:val="0"/>
        <w:adjustRightInd w:val="0"/>
        <w:spacing w:before="120" w:after="0" w:line="240" w:lineRule="auto"/>
        <w:ind w:left="284"/>
      </w:pPr>
      <w:r>
        <w:object w:dxaOrig="1525" w:dyaOrig="992" w14:anchorId="35F17F32">
          <v:shape id="_x0000_i1027" type="#_x0000_t75" style="width:76.2pt;height:49.8pt" o:ole="">
            <v:imagedata r:id="rId18" o:title=""/>
          </v:shape>
          <o:OLEObject Type="Embed" ProgID="AcroExch.Document.DC" ShapeID="_x0000_i1027" DrawAspect="Icon" ObjectID="_1822644753" r:id="rId19"/>
        </w:object>
      </w:r>
    </w:p>
    <w:p w14:paraId="0860743C" w14:textId="77777777" w:rsidR="00FA40D7" w:rsidRPr="005002C0" w:rsidRDefault="00FA40D7" w:rsidP="00FA40D7">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5002C0">
        <w:rPr>
          <w:rFonts w:ascii="Times New Roman" w:eastAsia="Times New Roman" w:hAnsi="Times New Roman" w:cs="Times New Roman"/>
          <w:szCs w:val="24"/>
          <w:lang w:eastAsia="sv-SE"/>
        </w:rPr>
        <w:t>Utskottsarbete</w:t>
      </w:r>
    </w:p>
    <w:p w14:paraId="7757C610" w14:textId="77777777" w:rsidR="00FA40D7" w:rsidRPr="007948A3" w:rsidRDefault="00FA40D7" w:rsidP="00FA40D7">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7948A3">
        <w:rPr>
          <w:rFonts w:ascii="Times New Roman" w:eastAsia="Times New Roman" w:hAnsi="Times New Roman" w:cs="Times New Roman"/>
          <w:szCs w:val="24"/>
          <w:lang w:eastAsia="sv-SE"/>
        </w:rPr>
        <w:t>Medlemmarna redovisades. Inget nytt sen sist.</w:t>
      </w:r>
    </w:p>
    <w:p w14:paraId="7D564158" w14:textId="20B67E91" w:rsidR="00FA40D7" w:rsidRPr="007948A3" w:rsidRDefault="00FA40D7" w:rsidP="00FA40D7">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7948A3">
        <w:rPr>
          <w:rFonts w:ascii="Times New Roman" w:eastAsia="Times New Roman" w:hAnsi="Times New Roman" w:cs="Times New Roman"/>
          <w:szCs w:val="24"/>
          <w:lang w:eastAsia="sv-SE"/>
        </w:rPr>
        <w:t>Möten, tre per år, två på distans och ett fysiskt. Nästa 25-</w:t>
      </w:r>
      <w:r w:rsidR="00926748">
        <w:rPr>
          <w:rFonts w:ascii="Times New Roman" w:eastAsia="Times New Roman" w:hAnsi="Times New Roman" w:cs="Times New Roman"/>
          <w:szCs w:val="24"/>
          <w:lang w:eastAsia="sv-SE"/>
        </w:rPr>
        <w:t>12-08</w:t>
      </w:r>
      <w:r w:rsidRPr="007948A3">
        <w:rPr>
          <w:rFonts w:ascii="Times New Roman" w:eastAsia="Times New Roman" w:hAnsi="Times New Roman" w:cs="Times New Roman"/>
          <w:szCs w:val="24"/>
          <w:lang w:eastAsia="sv-SE"/>
        </w:rPr>
        <w:t xml:space="preserve"> på </w:t>
      </w:r>
      <w:r w:rsidR="00926748">
        <w:rPr>
          <w:rFonts w:ascii="Times New Roman" w:eastAsia="Times New Roman" w:hAnsi="Times New Roman" w:cs="Times New Roman"/>
          <w:szCs w:val="24"/>
          <w:lang w:eastAsia="sv-SE"/>
        </w:rPr>
        <w:t>distans</w:t>
      </w:r>
      <w:r>
        <w:rPr>
          <w:rFonts w:ascii="Times New Roman" w:eastAsia="Times New Roman" w:hAnsi="Times New Roman" w:cs="Times New Roman"/>
          <w:szCs w:val="24"/>
          <w:lang w:eastAsia="sv-SE"/>
        </w:rPr>
        <w:t>.</w:t>
      </w:r>
    </w:p>
    <w:p w14:paraId="7115D376" w14:textId="24B589C3" w:rsidR="00FA40D7" w:rsidRPr="008E141A" w:rsidRDefault="00FA40D7" w:rsidP="00FA40D7">
      <w:pPr>
        <w:pStyle w:val="Liststycke"/>
        <w:numPr>
          <w:ilvl w:val="0"/>
          <w:numId w:val="3"/>
        </w:numPr>
        <w:tabs>
          <w:tab w:val="left" w:pos="3960"/>
        </w:tabs>
        <w:autoSpaceDE w:val="0"/>
        <w:autoSpaceDN w:val="0"/>
        <w:adjustRightInd w:val="0"/>
        <w:spacing w:before="120" w:after="0" w:line="240" w:lineRule="auto"/>
        <w:ind w:left="993"/>
        <w:rPr>
          <w:rFonts w:ascii="Times New Roman" w:eastAsia="Times New Roman" w:hAnsi="Times New Roman" w:cs="Times New Roman"/>
          <w:szCs w:val="24"/>
          <w:lang w:eastAsia="sv-SE"/>
        </w:rPr>
      </w:pPr>
      <w:r w:rsidRPr="007948A3">
        <w:rPr>
          <w:rFonts w:ascii="Times New Roman" w:eastAsia="Times New Roman" w:hAnsi="Times New Roman" w:cs="Times New Roman"/>
          <w:szCs w:val="24"/>
          <w:lang w:eastAsia="sv-SE"/>
        </w:rPr>
        <w:t>Ringanalyser 2025</w:t>
      </w:r>
      <w:r w:rsidR="00926748">
        <w:rPr>
          <w:rFonts w:ascii="Times New Roman" w:eastAsia="Times New Roman" w:hAnsi="Times New Roman" w:cs="Times New Roman"/>
          <w:szCs w:val="24"/>
          <w:lang w:eastAsia="sv-SE"/>
        </w:rPr>
        <w:t>/2026</w:t>
      </w:r>
      <w:r w:rsidRPr="007948A3">
        <w:rPr>
          <w:rFonts w:ascii="Times New Roman" w:eastAsia="Times New Roman" w:hAnsi="Times New Roman" w:cs="Times New Roman"/>
          <w:szCs w:val="24"/>
          <w:lang w:eastAsia="sv-SE"/>
        </w:rPr>
        <w:t xml:space="preserve">: </w:t>
      </w:r>
      <w:r w:rsidR="00926748">
        <w:rPr>
          <w:rFonts w:ascii="Times New Roman" w:eastAsia="Times New Roman" w:hAnsi="Times New Roman" w:cs="Times New Roman"/>
          <w:szCs w:val="24"/>
          <w:lang w:eastAsia="sv-SE"/>
        </w:rPr>
        <w:t>ITSR på halvvarm asfalt med V12000 och V6000.</w:t>
      </w:r>
    </w:p>
    <w:p w14:paraId="575DBF2E" w14:textId="6CF54554" w:rsidR="00FA40D7" w:rsidRDefault="00926748" w:rsidP="00926748">
      <w:pPr>
        <w:pStyle w:val="Liststycke"/>
        <w:numPr>
          <w:ilvl w:val="0"/>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Metodhandledningar</w:t>
      </w:r>
    </w:p>
    <w:p w14:paraId="5B02922D" w14:textId="64E923DE" w:rsidR="00926748" w:rsidRDefault="00926748" w:rsidP="00926748">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Kompaktdensitet (12697-5)</w:t>
      </w:r>
    </w:p>
    <w:p w14:paraId="4A7A0B1B" w14:textId="4F4C1C77" w:rsidR="00926748" w:rsidRDefault="00926748" w:rsidP="00926748">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Dynamisk krypstabilitet (12697-25)</w:t>
      </w:r>
    </w:p>
    <w:p w14:paraId="5B4F4B31" w14:textId="39944FD1" w:rsidR="00926748" w:rsidRDefault="00926748" w:rsidP="00926748">
      <w:pPr>
        <w:pStyle w:val="Liststycke"/>
        <w:numPr>
          <w:ilvl w:val="1"/>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Provberedning (12697-28)</w:t>
      </w:r>
    </w:p>
    <w:p w14:paraId="1658CEAE" w14:textId="4E5D9075" w:rsidR="00926748" w:rsidRPr="007A3D95" w:rsidRDefault="00926748" w:rsidP="00926748">
      <w:pPr>
        <w:pStyle w:val="Liststycke"/>
        <w:numPr>
          <w:ilvl w:val="0"/>
          <w:numId w:val="3"/>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Revidering av TDOK 2017:0649, provtagning (borrning).</w:t>
      </w:r>
      <w:r w:rsidR="00B4185D">
        <w:rPr>
          <w:rFonts w:ascii="Times New Roman" w:eastAsia="Times New Roman" w:hAnsi="Times New Roman" w:cs="Times New Roman"/>
          <w:szCs w:val="24"/>
          <w:lang w:eastAsia="sv-SE"/>
        </w:rPr>
        <w:t xml:space="preserve"> Placering av borrhål beror på syfte dvs. efterföljande provning.</w:t>
      </w:r>
    </w:p>
    <w:p w14:paraId="66AAA4EF" w14:textId="77777777" w:rsidR="00B4185D" w:rsidRPr="003C5AD6" w:rsidRDefault="00B4185D" w:rsidP="00B4185D">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3C5AD6">
        <w:rPr>
          <w:rFonts w:ascii="Times New Roman" w:eastAsia="Times New Roman" w:hAnsi="Times New Roman" w:cs="Times New Roman"/>
          <w:szCs w:val="24"/>
          <w:lang w:eastAsia="sv-SE"/>
        </w:rPr>
        <w:t>Metoder och krav Trafikverket, TDOK</w:t>
      </w:r>
    </w:p>
    <w:p w14:paraId="3B8656F1" w14:textId="77777777" w:rsidR="00B4185D" w:rsidRPr="00AF00E6" w:rsidRDefault="00B4185D" w:rsidP="00B4185D">
      <w:pPr>
        <w:pStyle w:val="Liststycke"/>
        <w:numPr>
          <w:ilvl w:val="0"/>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AF00E6">
        <w:rPr>
          <w:rFonts w:ascii="Times New Roman" w:eastAsia="Times New Roman" w:hAnsi="Times New Roman" w:cs="Times New Roman"/>
          <w:szCs w:val="24"/>
          <w:lang w:eastAsia="sv-SE"/>
        </w:rPr>
        <w:t>AMA Anläggning 26</w:t>
      </w:r>
    </w:p>
    <w:p w14:paraId="2BC22788" w14:textId="0584FB74" w:rsidR="00B4185D" w:rsidRDefault="00B4185D" w:rsidP="00B4185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Remisstid över. Nu pågår bearbetning av remissvar. Publicering maj/juni 2026.</w:t>
      </w:r>
    </w:p>
    <w:p w14:paraId="35890052" w14:textId="6ACB9886" w:rsidR="00B4185D" w:rsidRPr="00B4185D" w:rsidRDefault="00B4185D" w:rsidP="00B4185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Generellt minskar antalet remissynpunkter för varje utgåva. Dock har det ökat för bundna lager med ca 100% sen 2023. </w:t>
      </w:r>
      <w:r>
        <w:rPr>
          <w:rFonts w:ascii="Times New Roman" w:eastAsia="Times New Roman" w:hAnsi="Times New Roman" w:cs="Times New Roman"/>
          <w:i/>
          <w:iCs/>
          <w:szCs w:val="24"/>
          <w:lang w:eastAsia="sv-SE"/>
        </w:rPr>
        <w:t>Pga. Kenneths marknadsföring?</w:t>
      </w:r>
    </w:p>
    <w:p w14:paraId="6C49795E" w14:textId="5A095C1B" w:rsidR="00B4185D" w:rsidRDefault="00B4185D" w:rsidP="00B4185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I Bundna lager ingår både bitumen- och cementbundna lager.</w:t>
      </w:r>
    </w:p>
    <w:p w14:paraId="71A17E12" w14:textId="341F55FF" w:rsidR="00B4185D" w:rsidRPr="00236461" w:rsidRDefault="00B4185D" w:rsidP="00B4185D">
      <w:pPr>
        <w:pStyle w:val="Liststycke"/>
        <w:numPr>
          <w:ilvl w:val="0"/>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AF00E6">
        <w:rPr>
          <w:rFonts w:ascii="Times New Roman" w:eastAsia="Times New Roman" w:hAnsi="Times New Roman" w:cs="Times New Roman"/>
          <w:szCs w:val="24"/>
          <w:lang w:eastAsia="sv-SE"/>
        </w:rPr>
        <w:t>Regelverk, revidering av TDOK 2013:0529 (</w:t>
      </w:r>
      <w:proofErr w:type="spellStart"/>
      <w:r w:rsidRPr="00AF00E6">
        <w:rPr>
          <w:rFonts w:ascii="Times New Roman" w:eastAsia="Times New Roman" w:hAnsi="Times New Roman" w:cs="Times New Roman"/>
          <w:szCs w:val="24"/>
          <w:lang w:eastAsia="sv-SE"/>
        </w:rPr>
        <w:t>Bitumenbundna</w:t>
      </w:r>
      <w:proofErr w:type="spellEnd"/>
      <w:r w:rsidRPr="00AF00E6">
        <w:rPr>
          <w:rFonts w:ascii="Times New Roman" w:eastAsia="Times New Roman" w:hAnsi="Times New Roman" w:cs="Times New Roman"/>
          <w:szCs w:val="24"/>
          <w:lang w:eastAsia="sv-SE"/>
        </w:rPr>
        <w:t xml:space="preserve"> lager) </w:t>
      </w:r>
    </w:p>
    <w:p w14:paraId="1D151C75" w14:textId="293FDD4A" w:rsidR="006C7D0C" w:rsidRDefault="006C7D0C" w:rsidP="00B4185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Föreslagna ändringar halvvarm återvinning; </w:t>
      </w:r>
      <w:proofErr w:type="gramStart"/>
      <w:r>
        <w:rPr>
          <w:rFonts w:ascii="Times New Roman" w:eastAsia="Times New Roman" w:hAnsi="Times New Roman" w:cs="Times New Roman"/>
          <w:szCs w:val="24"/>
          <w:lang w:eastAsia="sv-SE"/>
        </w:rPr>
        <w:t>bl.a.</w:t>
      </w:r>
      <w:proofErr w:type="gramEnd"/>
      <w:r>
        <w:rPr>
          <w:rFonts w:ascii="Times New Roman" w:eastAsia="Times New Roman" w:hAnsi="Times New Roman" w:cs="Times New Roman"/>
          <w:szCs w:val="24"/>
          <w:lang w:eastAsia="sv-SE"/>
        </w:rPr>
        <w:t xml:space="preserve"> funktionskrav oavsett trafikmängd</w:t>
      </w:r>
    </w:p>
    <w:p w14:paraId="0EB0F0BE" w14:textId="05E1D281" w:rsidR="006C7D0C" w:rsidRPr="006C7D0C" w:rsidRDefault="006C7D0C" w:rsidP="006C7D0C">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Föreslagna ändringar halvvarm nytillverkning; </w:t>
      </w:r>
      <w:proofErr w:type="gramStart"/>
      <w:r>
        <w:rPr>
          <w:rFonts w:ascii="Times New Roman" w:eastAsia="Times New Roman" w:hAnsi="Times New Roman" w:cs="Times New Roman"/>
          <w:szCs w:val="24"/>
          <w:lang w:eastAsia="sv-SE"/>
        </w:rPr>
        <w:t>bl.a.</w:t>
      </w:r>
      <w:proofErr w:type="gramEnd"/>
      <w:r>
        <w:rPr>
          <w:rFonts w:ascii="Times New Roman" w:eastAsia="Times New Roman" w:hAnsi="Times New Roman" w:cs="Times New Roman"/>
          <w:szCs w:val="24"/>
          <w:lang w:eastAsia="sv-SE"/>
        </w:rPr>
        <w:t xml:space="preserve"> redovisning av Marshallhålrum och inblandning av returasfalt.</w:t>
      </w:r>
    </w:p>
    <w:p w14:paraId="574F0CF5" w14:textId="10D43F98" w:rsidR="006C7D0C" w:rsidRDefault="006C7D0C" w:rsidP="00B4185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Ändrings-PM halvvarm nytillverkning</w:t>
      </w:r>
    </w:p>
    <w:p w14:paraId="240B5564" w14:textId="493DB496" w:rsidR="005B02FC" w:rsidRDefault="005B02FC" w:rsidP="00B4185D">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Uppföljning för säsong 2025. Viktigt att tänka på.</w:t>
      </w:r>
    </w:p>
    <w:p w14:paraId="0F5056FA" w14:textId="367D4A28" w:rsidR="005B02FC" w:rsidRDefault="005B02FC" w:rsidP="005B02FC">
      <w:pPr>
        <w:pStyle w:val="Liststycke"/>
        <w:numPr>
          <w:ilvl w:val="2"/>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Kontroll av viskositet för återvunnet bitumen</w:t>
      </w:r>
    </w:p>
    <w:p w14:paraId="3B6EFB66" w14:textId="43817454" w:rsidR="005B02FC" w:rsidRDefault="005B02FC" w:rsidP="005B02FC">
      <w:pPr>
        <w:pStyle w:val="Liststycke"/>
        <w:numPr>
          <w:ilvl w:val="3"/>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Provtagning för kontroll av viskositet: Ta ut A-, B- och C-prover. C-prov får ej förhandlas bort. Välfylld och väl förseglad provbehållare.</w:t>
      </w:r>
    </w:p>
    <w:p w14:paraId="597F75E2" w14:textId="620DDDBA" w:rsidR="005B02FC" w:rsidRDefault="005B02FC" w:rsidP="005B02FC">
      <w:pPr>
        <w:pStyle w:val="Liststycke"/>
        <w:numPr>
          <w:ilvl w:val="3"/>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Analys inom 1 månad från provtagning.</w:t>
      </w:r>
    </w:p>
    <w:p w14:paraId="24BBF607" w14:textId="44902624" w:rsidR="005B02FC" w:rsidRDefault="005B02FC" w:rsidP="005B02FC">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Föreslagna ändringar hålrumshalt på färdigt lager: godkänt intervall för AG 2-7% (mot nuvarande 3-8%). Krav för längsgående </w:t>
      </w:r>
      <w:proofErr w:type="spellStart"/>
      <w:r>
        <w:rPr>
          <w:rFonts w:ascii="Times New Roman" w:eastAsia="Times New Roman" w:hAnsi="Times New Roman" w:cs="Times New Roman"/>
          <w:szCs w:val="24"/>
          <w:lang w:eastAsia="sv-SE"/>
        </w:rPr>
        <w:t>arbetsfog</w:t>
      </w:r>
      <w:proofErr w:type="spellEnd"/>
      <w:r>
        <w:rPr>
          <w:rFonts w:ascii="Times New Roman" w:eastAsia="Times New Roman" w:hAnsi="Times New Roman" w:cs="Times New Roman"/>
          <w:szCs w:val="24"/>
          <w:lang w:eastAsia="sv-SE"/>
        </w:rPr>
        <w:t xml:space="preserve"> tas bort.</w:t>
      </w:r>
    </w:p>
    <w:p w14:paraId="3E779C1F" w14:textId="1D545FC9" w:rsidR="005B02FC" w:rsidRPr="006C7D0C" w:rsidRDefault="005B02FC" w:rsidP="005B02FC">
      <w:pPr>
        <w:pStyle w:val="Liststycke"/>
        <w:numPr>
          <w:ilvl w:val="1"/>
          <w:numId w:val="5"/>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Tidplan för revidering av regelverk; TDOK 2013:0529, 2014:0565 och 2017:0649 samt AMA/RA Anlägg</w:t>
      </w:r>
      <w:r w:rsidR="00593380">
        <w:rPr>
          <w:rFonts w:ascii="Times New Roman" w:eastAsia="Times New Roman" w:hAnsi="Times New Roman" w:cs="Times New Roman"/>
          <w:szCs w:val="24"/>
          <w:lang w:eastAsia="sv-SE"/>
        </w:rPr>
        <w:t>ning 26. Redigering och synkronisering pågår. Remiss för TDOK Q1 -26. Publicering juli 2026.</w:t>
      </w:r>
    </w:p>
    <w:p w14:paraId="427C3854" w14:textId="102AE353" w:rsidR="00FA40D7" w:rsidRPr="003C5AD6" w:rsidRDefault="00FA40D7" w:rsidP="00FA40D7">
      <w:pPr>
        <w:tabs>
          <w:tab w:val="left" w:pos="3960"/>
        </w:tabs>
        <w:autoSpaceDE w:val="0"/>
        <w:autoSpaceDN w:val="0"/>
        <w:adjustRightInd w:val="0"/>
        <w:spacing w:before="120" w:after="0" w:line="240" w:lineRule="auto"/>
        <w:ind w:left="142"/>
        <w:rPr>
          <w:rFonts w:ascii="Times New Roman" w:eastAsia="Times New Roman" w:hAnsi="Times New Roman" w:cs="Times New Roman"/>
          <w:szCs w:val="24"/>
          <w:lang w:eastAsia="sv-SE"/>
        </w:rPr>
      </w:pPr>
      <w:r w:rsidRPr="003C5AD6">
        <w:rPr>
          <w:rFonts w:ascii="Times New Roman" w:eastAsia="Times New Roman" w:hAnsi="Times New Roman" w:cs="Times New Roman"/>
          <w:szCs w:val="24"/>
          <w:lang w:eastAsia="sv-SE"/>
        </w:rPr>
        <w:t>Standarder</w:t>
      </w:r>
    </w:p>
    <w:p w14:paraId="3289C895" w14:textId="77777777" w:rsidR="00FA40D7" w:rsidRPr="00593380" w:rsidRDefault="00FA40D7" w:rsidP="00FA40D7">
      <w:pPr>
        <w:pStyle w:val="Liststycke"/>
        <w:numPr>
          <w:ilvl w:val="0"/>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593380">
        <w:rPr>
          <w:rFonts w:ascii="Times New Roman" w:eastAsia="Times New Roman" w:hAnsi="Times New Roman" w:cs="Times New Roman"/>
          <w:szCs w:val="24"/>
          <w:lang w:val="en-US" w:eastAsia="sv-SE"/>
        </w:rPr>
        <w:t xml:space="preserve">CEN/TC 227 Road materials, </w:t>
      </w:r>
    </w:p>
    <w:p w14:paraId="6AE0BC57" w14:textId="77777777" w:rsidR="00FA40D7" w:rsidRPr="00593380" w:rsidRDefault="00FA40D7" w:rsidP="00FA40D7">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593380">
        <w:rPr>
          <w:rFonts w:ascii="Times New Roman" w:eastAsia="Times New Roman" w:hAnsi="Times New Roman" w:cs="Times New Roman"/>
          <w:szCs w:val="24"/>
          <w:lang w:val="en-US" w:eastAsia="sv-SE"/>
        </w:rPr>
        <w:t>WG1 Bituminous mixtures</w:t>
      </w:r>
    </w:p>
    <w:p w14:paraId="4AA648FF" w14:textId="77777777" w:rsidR="00FA40D7" w:rsidRPr="00593380" w:rsidRDefault="00FA40D7" w:rsidP="00FA40D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93380">
        <w:rPr>
          <w:rFonts w:ascii="Times New Roman" w:eastAsia="Times New Roman" w:hAnsi="Times New Roman" w:cs="Times New Roman"/>
          <w:szCs w:val="24"/>
          <w:lang w:eastAsia="sv-SE"/>
        </w:rPr>
        <w:t xml:space="preserve">TG2 Test </w:t>
      </w:r>
      <w:proofErr w:type="spellStart"/>
      <w:r w:rsidRPr="00593380">
        <w:rPr>
          <w:rFonts w:ascii="Times New Roman" w:eastAsia="Times New Roman" w:hAnsi="Times New Roman" w:cs="Times New Roman"/>
          <w:szCs w:val="24"/>
          <w:lang w:eastAsia="sv-SE"/>
        </w:rPr>
        <w:t>methods</w:t>
      </w:r>
      <w:proofErr w:type="spellEnd"/>
      <w:r w:rsidRPr="00593380">
        <w:rPr>
          <w:rFonts w:ascii="Times New Roman" w:eastAsia="Times New Roman" w:hAnsi="Times New Roman" w:cs="Times New Roman"/>
          <w:szCs w:val="24"/>
          <w:lang w:eastAsia="sv-SE"/>
        </w:rPr>
        <w:t>, EN 12697-serien. Kenneth och Hassan</w:t>
      </w:r>
    </w:p>
    <w:p w14:paraId="684B2DFC" w14:textId="77777777" w:rsidR="00FA40D7" w:rsidRPr="00593380" w:rsidRDefault="00FA40D7" w:rsidP="00FA40D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93380">
        <w:rPr>
          <w:rFonts w:ascii="Times New Roman" w:eastAsia="Times New Roman" w:hAnsi="Times New Roman" w:cs="Times New Roman"/>
          <w:szCs w:val="24"/>
          <w:lang w:eastAsia="sv-SE"/>
        </w:rPr>
        <w:t>TG3 Product standards, EN 13108-serien, ingen aktivitet</w:t>
      </w:r>
    </w:p>
    <w:p w14:paraId="2730041A" w14:textId="77777777" w:rsidR="00FA40D7" w:rsidRPr="00593380" w:rsidRDefault="00FA40D7" w:rsidP="00FA40D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593380">
        <w:rPr>
          <w:rFonts w:ascii="Times New Roman" w:eastAsia="Times New Roman" w:hAnsi="Times New Roman" w:cs="Times New Roman"/>
          <w:szCs w:val="24"/>
          <w:lang w:eastAsia="sv-SE"/>
        </w:rPr>
        <w:t xml:space="preserve">TG4 </w:t>
      </w:r>
      <w:proofErr w:type="spellStart"/>
      <w:r w:rsidRPr="00593380">
        <w:rPr>
          <w:rFonts w:ascii="Times New Roman" w:eastAsia="Times New Roman" w:hAnsi="Times New Roman" w:cs="Times New Roman"/>
          <w:szCs w:val="24"/>
          <w:lang w:eastAsia="sv-SE"/>
        </w:rPr>
        <w:t>Type</w:t>
      </w:r>
      <w:proofErr w:type="spellEnd"/>
      <w:r w:rsidRPr="00593380">
        <w:rPr>
          <w:rFonts w:ascii="Times New Roman" w:eastAsia="Times New Roman" w:hAnsi="Times New Roman" w:cs="Times New Roman"/>
          <w:szCs w:val="24"/>
          <w:lang w:eastAsia="sv-SE"/>
        </w:rPr>
        <w:t xml:space="preserve"> </w:t>
      </w:r>
      <w:proofErr w:type="spellStart"/>
      <w:r w:rsidRPr="00593380">
        <w:rPr>
          <w:rFonts w:ascii="Times New Roman" w:eastAsia="Times New Roman" w:hAnsi="Times New Roman" w:cs="Times New Roman"/>
          <w:szCs w:val="24"/>
          <w:lang w:eastAsia="sv-SE"/>
        </w:rPr>
        <w:t>testing</w:t>
      </w:r>
      <w:proofErr w:type="spellEnd"/>
      <w:r w:rsidRPr="00593380">
        <w:rPr>
          <w:rFonts w:ascii="Times New Roman" w:eastAsia="Times New Roman" w:hAnsi="Times New Roman" w:cs="Times New Roman"/>
          <w:szCs w:val="24"/>
          <w:lang w:eastAsia="sv-SE"/>
        </w:rPr>
        <w:t>, FPC, RA, EN 13108-20, -21 och -8, ingen aktivitet</w:t>
      </w:r>
    </w:p>
    <w:p w14:paraId="781A0DF8" w14:textId="77777777" w:rsidR="00FA40D7" w:rsidRPr="00593380" w:rsidRDefault="00FA40D7" w:rsidP="00FA40D7">
      <w:pPr>
        <w:pStyle w:val="Liststycke"/>
        <w:numPr>
          <w:ilvl w:val="2"/>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593380">
        <w:rPr>
          <w:rFonts w:ascii="Times New Roman" w:eastAsia="Times New Roman" w:hAnsi="Times New Roman" w:cs="Times New Roman"/>
          <w:szCs w:val="24"/>
          <w:lang w:val="en-US" w:eastAsia="sv-SE"/>
        </w:rPr>
        <w:t xml:space="preserve">TG5 </w:t>
      </w:r>
      <w:proofErr w:type="spellStart"/>
      <w:r w:rsidRPr="00593380">
        <w:rPr>
          <w:rFonts w:ascii="Times New Roman" w:eastAsia="Times New Roman" w:hAnsi="Times New Roman" w:cs="Times New Roman"/>
          <w:szCs w:val="24"/>
          <w:lang w:val="en-US" w:eastAsia="sv-SE"/>
        </w:rPr>
        <w:t>Standardisation</w:t>
      </w:r>
      <w:proofErr w:type="spellEnd"/>
      <w:r w:rsidRPr="00593380">
        <w:rPr>
          <w:rFonts w:ascii="Times New Roman" w:eastAsia="Times New Roman" w:hAnsi="Times New Roman" w:cs="Times New Roman"/>
          <w:szCs w:val="24"/>
          <w:lang w:val="en-US" w:eastAsia="sv-SE"/>
        </w:rPr>
        <w:t xml:space="preserve"> request, EN 13108-serien</w:t>
      </w:r>
    </w:p>
    <w:p w14:paraId="39179689" w14:textId="41B763CD" w:rsidR="00FA40D7" w:rsidRPr="00F636EE" w:rsidRDefault="00593380" w:rsidP="00F07255">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636EE">
        <w:rPr>
          <w:rFonts w:ascii="Times New Roman" w:eastAsia="Times New Roman" w:hAnsi="Times New Roman" w:cs="Times New Roman"/>
          <w:szCs w:val="24"/>
          <w:lang w:eastAsia="sv-SE"/>
        </w:rPr>
        <w:t xml:space="preserve">Omröstningsstatus </w:t>
      </w:r>
      <w:r w:rsidR="00FA40D7" w:rsidRPr="00F636EE">
        <w:rPr>
          <w:rFonts w:ascii="Times New Roman" w:eastAsia="Times New Roman" w:hAnsi="Times New Roman" w:cs="Times New Roman"/>
          <w:szCs w:val="24"/>
          <w:lang w:eastAsia="sv-SE"/>
        </w:rPr>
        <w:t>for EN 12697-serie</w:t>
      </w:r>
      <w:r w:rsidRPr="00F636EE">
        <w:rPr>
          <w:rFonts w:ascii="Times New Roman" w:eastAsia="Times New Roman" w:hAnsi="Times New Roman" w:cs="Times New Roman"/>
          <w:szCs w:val="24"/>
          <w:lang w:eastAsia="sv-SE"/>
        </w:rPr>
        <w:t>n (-13, -10, -18, 17, -23 och -27): ”</w:t>
      </w:r>
      <w:proofErr w:type="spellStart"/>
      <w:r w:rsidRPr="00F636EE">
        <w:rPr>
          <w:rFonts w:ascii="Times New Roman" w:eastAsia="Times New Roman" w:hAnsi="Times New Roman" w:cs="Times New Roman"/>
          <w:szCs w:val="24"/>
          <w:lang w:eastAsia="sv-SE"/>
        </w:rPr>
        <w:t>approved</w:t>
      </w:r>
      <w:proofErr w:type="spellEnd"/>
      <w:r w:rsidRPr="00F636EE">
        <w:rPr>
          <w:rFonts w:ascii="Times New Roman" w:eastAsia="Times New Roman" w:hAnsi="Times New Roman" w:cs="Times New Roman"/>
          <w:szCs w:val="24"/>
          <w:lang w:eastAsia="sv-SE"/>
        </w:rPr>
        <w:t>”.</w:t>
      </w:r>
    </w:p>
    <w:p w14:paraId="4B6D5694" w14:textId="00605423" w:rsidR="00593380" w:rsidRPr="00F636EE" w:rsidRDefault="00593380" w:rsidP="00F07255">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636EE">
        <w:rPr>
          <w:rFonts w:ascii="Times New Roman" w:eastAsia="Times New Roman" w:hAnsi="Times New Roman" w:cs="Times New Roman"/>
          <w:szCs w:val="24"/>
          <w:lang w:eastAsia="sv-SE"/>
        </w:rPr>
        <w:t>Status för periodisk översyn.</w:t>
      </w:r>
    </w:p>
    <w:p w14:paraId="309B226F" w14:textId="605B9798" w:rsidR="00593380" w:rsidRPr="00F636EE" w:rsidRDefault="00593380" w:rsidP="00F07255">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636EE">
        <w:rPr>
          <w:rFonts w:ascii="Times New Roman" w:eastAsia="Times New Roman" w:hAnsi="Times New Roman" w:cs="Times New Roman"/>
          <w:szCs w:val="24"/>
          <w:lang w:eastAsia="sv-SE"/>
        </w:rPr>
        <w:t xml:space="preserve">WG1/TG5 </w:t>
      </w:r>
      <w:proofErr w:type="spellStart"/>
      <w:r w:rsidRPr="00F636EE">
        <w:rPr>
          <w:rFonts w:ascii="Times New Roman" w:eastAsia="Times New Roman" w:hAnsi="Times New Roman" w:cs="Times New Roman"/>
          <w:szCs w:val="24"/>
          <w:lang w:eastAsia="sv-SE"/>
        </w:rPr>
        <w:t>Standardisation</w:t>
      </w:r>
      <w:proofErr w:type="spellEnd"/>
      <w:r w:rsidRPr="00F636EE">
        <w:rPr>
          <w:rFonts w:ascii="Times New Roman" w:eastAsia="Times New Roman" w:hAnsi="Times New Roman" w:cs="Times New Roman"/>
          <w:szCs w:val="24"/>
          <w:lang w:eastAsia="sv-SE"/>
        </w:rPr>
        <w:t xml:space="preserve"> </w:t>
      </w:r>
      <w:proofErr w:type="spellStart"/>
      <w:r w:rsidRPr="00F636EE">
        <w:rPr>
          <w:rFonts w:ascii="Times New Roman" w:eastAsia="Times New Roman" w:hAnsi="Times New Roman" w:cs="Times New Roman"/>
          <w:szCs w:val="24"/>
          <w:lang w:eastAsia="sv-SE"/>
        </w:rPr>
        <w:t>Request</w:t>
      </w:r>
      <w:proofErr w:type="spellEnd"/>
      <w:r w:rsidRPr="00F636EE">
        <w:rPr>
          <w:rFonts w:ascii="Times New Roman" w:eastAsia="Times New Roman" w:hAnsi="Times New Roman" w:cs="Times New Roman"/>
          <w:szCs w:val="24"/>
          <w:lang w:eastAsia="sv-SE"/>
        </w:rPr>
        <w:t>, 13108-serien: Väsentliga egenskaper, provningsmetoder och klasser.</w:t>
      </w:r>
    </w:p>
    <w:p w14:paraId="34CEA922" w14:textId="1F8DCEB1" w:rsidR="00593380" w:rsidRPr="00F636EE" w:rsidRDefault="00593380" w:rsidP="00F07255">
      <w:pPr>
        <w:pStyle w:val="Liststycke"/>
        <w:numPr>
          <w:ilvl w:val="1"/>
          <w:numId w:val="6"/>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F636EE">
        <w:rPr>
          <w:rFonts w:ascii="Times New Roman" w:eastAsia="Times New Roman" w:hAnsi="Times New Roman" w:cs="Times New Roman"/>
          <w:szCs w:val="24"/>
          <w:lang w:eastAsia="sv-SE"/>
        </w:rPr>
        <w:t>WG6</w:t>
      </w:r>
      <w:r w:rsidR="00F636EE" w:rsidRPr="00F636EE">
        <w:rPr>
          <w:rFonts w:ascii="Times New Roman" w:eastAsia="Times New Roman" w:hAnsi="Times New Roman" w:cs="Times New Roman"/>
          <w:szCs w:val="24"/>
          <w:lang w:eastAsia="sv-SE"/>
        </w:rPr>
        <w:t xml:space="preserve"> </w:t>
      </w:r>
      <w:proofErr w:type="spellStart"/>
      <w:r w:rsidR="00F636EE" w:rsidRPr="00F636EE">
        <w:rPr>
          <w:rFonts w:ascii="Times New Roman" w:eastAsia="Times New Roman" w:hAnsi="Times New Roman" w:cs="Times New Roman"/>
          <w:szCs w:val="24"/>
          <w:lang w:eastAsia="sv-SE"/>
        </w:rPr>
        <w:t>Sustainibilty</w:t>
      </w:r>
      <w:proofErr w:type="spellEnd"/>
      <w:r w:rsidRPr="00F636EE">
        <w:rPr>
          <w:rFonts w:ascii="Times New Roman" w:eastAsia="Times New Roman" w:hAnsi="Times New Roman" w:cs="Times New Roman"/>
          <w:szCs w:val="24"/>
          <w:lang w:eastAsia="sv-SE"/>
        </w:rPr>
        <w:t>: c-PCR: standard färdigställs för slutlig omröstning. Publicering förväntas 2026.</w:t>
      </w:r>
    </w:p>
    <w:p w14:paraId="70F5E3A2" w14:textId="77777777" w:rsidR="00FA40D7" w:rsidRPr="00153562" w:rsidRDefault="00FA40D7" w:rsidP="00FA40D7">
      <w:pPr>
        <w:tabs>
          <w:tab w:val="left" w:pos="3960"/>
        </w:tabs>
        <w:autoSpaceDE w:val="0"/>
        <w:autoSpaceDN w:val="0"/>
        <w:adjustRightInd w:val="0"/>
        <w:spacing w:before="120" w:after="0" w:line="240" w:lineRule="auto"/>
        <w:ind w:left="142"/>
        <w:rPr>
          <w:rStyle w:val="Hyperlnk"/>
          <w:rFonts w:ascii="Times New Roman" w:eastAsia="Times New Roman" w:hAnsi="Times New Roman" w:cs="Times New Roman"/>
          <w:color w:val="auto"/>
          <w:sz w:val="20"/>
          <w:lang w:eastAsia="sv-SE"/>
        </w:rPr>
      </w:pPr>
      <w:r w:rsidRPr="00153562">
        <w:rPr>
          <w:rFonts w:ascii="Times New Roman" w:eastAsia="Times New Roman" w:hAnsi="Times New Roman" w:cs="Times New Roman"/>
          <w:szCs w:val="24"/>
          <w:lang w:eastAsia="sv-SE"/>
        </w:rPr>
        <w:t xml:space="preserve">Kenneth Lind önskar gärna inspel och synpunkter på regelverk till </w:t>
      </w:r>
      <w:hyperlink r:id="rId20" w:history="1">
        <w:r w:rsidRPr="00B10BF9">
          <w:rPr>
            <w:rStyle w:val="Hyperlnk"/>
            <w:rFonts w:ascii="Arial" w:eastAsia="Times New Roman" w:hAnsi="Arial" w:cs="Arial"/>
            <w:color w:val="0070C0"/>
            <w:sz w:val="20"/>
            <w:lang w:eastAsia="sv-SE"/>
          </w:rPr>
          <w:t>kenneth.lind@trafikverket.se</w:t>
        </w:r>
      </w:hyperlink>
    </w:p>
    <w:p w14:paraId="242AA002" w14:textId="77777777" w:rsidR="00FA40D7" w:rsidRDefault="00FA40D7" w:rsidP="00FA40D7">
      <w:pPr>
        <w:tabs>
          <w:tab w:val="left" w:pos="6878"/>
        </w:tabs>
        <w:autoSpaceDE w:val="0"/>
        <w:autoSpaceDN w:val="0"/>
        <w:adjustRightInd w:val="0"/>
        <w:spacing w:after="0" w:line="240" w:lineRule="auto"/>
        <w:rPr>
          <w:rFonts w:ascii="Times New Roman" w:eastAsia="Times New Roman" w:hAnsi="Times New Roman" w:cs="Times New Roman"/>
          <w:lang w:eastAsia="sv-SE"/>
        </w:rPr>
      </w:pPr>
    </w:p>
    <w:p w14:paraId="266F9E2A" w14:textId="77777777" w:rsidR="00FA40D7" w:rsidRPr="00985B25" w:rsidRDefault="00FA40D7" w:rsidP="00FA40D7">
      <w:pPr>
        <w:tabs>
          <w:tab w:val="left" w:pos="3960"/>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985B25">
        <w:rPr>
          <w:rFonts w:ascii="Times New Roman" w:eastAsia="Times New Roman" w:hAnsi="Times New Roman" w:cs="Times New Roman"/>
          <w:b/>
          <w:i/>
          <w:szCs w:val="24"/>
          <w:lang w:eastAsia="sv-SE"/>
        </w:rPr>
        <w:t>Ballast/Obundna lager</w:t>
      </w:r>
    </w:p>
    <w:p w14:paraId="23136B8E" w14:textId="77777777" w:rsidR="00FA40D7" w:rsidRPr="000874E6" w:rsidRDefault="00FA40D7" w:rsidP="00FA40D7">
      <w:pPr>
        <w:tabs>
          <w:tab w:val="left" w:pos="3960"/>
        </w:tabs>
        <w:autoSpaceDE w:val="0"/>
        <w:autoSpaceDN w:val="0"/>
        <w:adjustRightInd w:val="0"/>
        <w:spacing w:after="0" w:line="240" w:lineRule="auto"/>
        <w:ind w:left="284"/>
        <w:rPr>
          <w:rFonts w:ascii="Times New Roman" w:eastAsia="Times New Roman" w:hAnsi="Times New Roman" w:cs="Times New Roman"/>
          <w:i/>
          <w:szCs w:val="24"/>
          <w:lang w:eastAsia="sv-SE"/>
        </w:rPr>
      </w:pPr>
      <w:r w:rsidRPr="00036BA8">
        <w:rPr>
          <w:rFonts w:ascii="Times New Roman" w:eastAsia="Times New Roman" w:hAnsi="Times New Roman" w:cs="Times New Roman"/>
          <w:szCs w:val="24"/>
          <w:lang w:eastAsia="sv-SE"/>
        </w:rPr>
        <w:t xml:space="preserve">Klas presenterade ballastutskottets arbete. I nedanstående presentation finns även presentationen </w:t>
      </w:r>
      <w:r w:rsidRPr="000874E6">
        <w:rPr>
          <w:rFonts w:ascii="Times New Roman" w:eastAsia="Times New Roman" w:hAnsi="Times New Roman" w:cs="Times New Roman"/>
          <w:szCs w:val="24"/>
          <w:lang w:eastAsia="sv-SE"/>
        </w:rPr>
        <w:t>för regelverk och standardisering angående ballast och obundna lager.</w:t>
      </w:r>
    </w:p>
    <w:p w14:paraId="3B11E633" w14:textId="68B00DEB" w:rsidR="00FA40D7" w:rsidRPr="00D02AB6" w:rsidRDefault="00BC35F4" w:rsidP="00FA40D7">
      <w:pPr>
        <w:autoSpaceDE w:val="0"/>
        <w:autoSpaceDN w:val="0"/>
        <w:adjustRightInd w:val="0"/>
        <w:spacing w:before="120" w:after="0" w:line="240" w:lineRule="auto"/>
        <w:ind w:left="284"/>
      </w:pPr>
      <w:r>
        <w:object w:dxaOrig="1525" w:dyaOrig="992" w14:anchorId="74FB531A">
          <v:shape id="_x0000_i1028" type="#_x0000_t75" style="width:76.2pt;height:49.8pt" o:ole="">
            <v:imagedata r:id="rId21" o:title=""/>
          </v:shape>
          <o:OLEObject Type="Embed" ProgID="AcroExch.Document.DC" ShapeID="_x0000_i1028" DrawAspect="Icon" ObjectID="_1822644754" r:id="rId22"/>
        </w:object>
      </w:r>
    </w:p>
    <w:p w14:paraId="38B91489" w14:textId="77777777" w:rsidR="00FA40D7" w:rsidRPr="00FE0BA9" w:rsidRDefault="00FA40D7" w:rsidP="00FA40D7">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sidRPr="00FE0BA9">
        <w:rPr>
          <w:rFonts w:ascii="Times New Roman" w:eastAsia="Times New Roman" w:hAnsi="Times New Roman" w:cs="Times New Roman"/>
          <w:szCs w:val="24"/>
          <w:lang w:eastAsia="sv-SE"/>
        </w:rPr>
        <w:t>Utskottet</w:t>
      </w:r>
    </w:p>
    <w:p w14:paraId="2F5595BA" w14:textId="2CF42710" w:rsidR="00FA40D7" w:rsidRPr="00FE0BA9" w:rsidRDefault="00FA40D7" w:rsidP="00FA40D7">
      <w:pPr>
        <w:pStyle w:val="Liststycke"/>
        <w:numPr>
          <w:ilvl w:val="0"/>
          <w:numId w:val="2"/>
        </w:numPr>
        <w:tabs>
          <w:tab w:val="left" w:pos="6878"/>
        </w:tabs>
        <w:autoSpaceDE w:val="0"/>
        <w:autoSpaceDN w:val="0"/>
        <w:adjustRightInd w:val="0"/>
        <w:spacing w:after="0" w:line="240" w:lineRule="auto"/>
        <w:ind w:left="1003" w:hanging="357"/>
        <w:rPr>
          <w:rFonts w:ascii="Times New Roman" w:eastAsia="Times New Roman" w:hAnsi="Times New Roman" w:cs="Times New Roman"/>
          <w:lang w:eastAsia="sv-SE"/>
        </w:rPr>
      </w:pPr>
      <w:r w:rsidRPr="00FE0BA9">
        <w:rPr>
          <w:rFonts w:ascii="Times New Roman" w:eastAsia="Times New Roman" w:hAnsi="Times New Roman" w:cs="Times New Roman"/>
          <w:lang w:eastAsia="sv-SE"/>
        </w:rPr>
        <w:t xml:space="preserve">Medlemmar: </w:t>
      </w:r>
      <w:r w:rsidR="00F636EE">
        <w:rPr>
          <w:rFonts w:ascii="Times New Roman" w:eastAsia="Times New Roman" w:hAnsi="Times New Roman" w:cs="Times New Roman"/>
          <w:lang w:eastAsia="sv-SE"/>
        </w:rPr>
        <w:t>Patryk har kommit med från Swedavia.</w:t>
      </w:r>
    </w:p>
    <w:p w14:paraId="015DBEC4" w14:textId="77777777" w:rsidR="00FA40D7" w:rsidRPr="00FE0BA9" w:rsidRDefault="00FA40D7" w:rsidP="00FA40D7">
      <w:pPr>
        <w:pStyle w:val="Liststycke"/>
        <w:numPr>
          <w:ilvl w:val="0"/>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FE0BA9">
        <w:rPr>
          <w:rFonts w:ascii="Times New Roman" w:eastAsia="Times New Roman" w:hAnsi="Times New Roman" w:cs="Times New Roman"/>
          <w:lang w:eastAsia="sv-SE"/>
        </w:rPr>
        <w:t xml:space="preserve">Metodutveckling </w:t>
      </w:r>
    </w:p>
    <w:p w14:paraId="046C0F8B" w14:textId="34B1A250" w:rsidR="00FA40D7" w:rsidRPr="00D02AB6" w:rsidRDefault="00FA40D7" w:rsidP="00FA40D7">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FE0BA9">
        <w:rPr>
          <w:rFonts w:ascii="Times New Roman" w:eastAsia="Times New Roman" w:hAnsi="Times New Roman" w:cs="Times New Roman"/>
          <w:lang w:eastAsia="sv-SE"/>
        </w:rPr>
        <w:t xml:space="preserve">Mottagningskontroll av levererat material. </w:t>
      </w:r>
      <w:r w:rsidR="00F636EE">
        <w:rPr>
          <w:rFonts w:ascii="Times New Roman" w:eastAsia="Times New Roman" w:hAnsi="Times New Roman" w:cs="Times New Roman"/>
          <w:lang w:eastAsia="sv-SE"/>
        </w:rPr>
        <w:t>För ledet mellan materialleverantör och entreprenör. Nästan färdigt. Hemvist SBMI(?).</w:t>
      </w:r>
    </w:p>
    <w:p w14:paraId="056A3B53" w14:textId="3B3387CC" w:rsidR="00F636EE" w:rsidRDefault="00F636EE" w:rsidP="00FA40D7">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Yttäckande packningskontroll, YPK. Revidering av </w:t>
      </w:r>
      <w:hyperlink r:id="rId23" w:history="1">
        <w:r w:rsidRPr="00F636EE">
          <w:rPr>
            <w:rStyle w:val="Hyperlnk"/>
            <w:rFonts w:ascii="Times New Roman" w:eastAsia="Times New Roman" w:hAnsi="Times New Roman" w:cs="Times New Roman"/>
            <w:lang w:eastAsia="sv-SE"/>
          </w:rPr>
          <w:t xml:space="preserve">SIS-CEN/TS </w:t>
        </w:r>
        <w:proofErr w:type="gramStart"/>
        <w:r w:rsidRPr="00F636EE">
          <w:rPr>
            <w:rStyle w:val="Hyperlnk"/>
            <w:rFonts w:ascii="Times New Roman" w:eastAsia="Times New Roman" w:hAnsi="Times New Roman" w:cs="Times New Roman"/>
            <w:lang w:eastAsia="sv-SE"/>
          </w:rPr>
          <w:t>17006</w:t>
        </w:r>
        <w:proofErr w:type="gramEnd"/>
      </w:hyperlink>
      <w:r>
        <w:rPr>
          <w:rFonts w:ascii="Times New Roman" w:eastAsia="Times New Roman" w:hAnsi="Times New Roman" w:cs="Times New Roman"/>
          <w:lang w:eastAsia="sv-SE"/>
        </w:rPr>
        <w:t>. Sverige vill få med rapportformat (för digital framtidsäkrad lagring).</w:t>
      </w:r>
    </w:p>
    <w:p w14:paraId="2A7D7F83" w14:textId="4401CEFB" w:rsidR="00F636EE" w:rsidRDefault="00F636EE" w:rsidP="00FA40D7">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Europastandarder, metoder. Svenska synpunkter:</w:t>
      </w:r>
    </w:p>
    <w:p w14:paraId="6673D203" w14:textId="6C005EE7" w:rsidR="00F636EE" w:rsidRDefault="00F636EE" w:rsidP="00F636E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Korrigera analysmängd för LA med hänsyn till korndensitet.</w:t>
      </w:r>
    </w:p>
    <w:p w14:paraId="3E4B6490" w14:textId="5945C20E" w:rsidR="00F636EE" w:rsidRDefault="00F636EE" w:rsidP="00F636E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Fel i formel för korndensitet och vattenabsorption men lågt intresse i CEN för korrigering.</w:t>
      </w:r>
    </w:p>
    <w:p w14:paraId="008ECEFC" w14:textId="40EC785A" w:rsidR="00F636EE" w:rsidRDefault="00F636EE" w:rsidP="00F636E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Siktning: </w:t>
      </w:r>
      <w:r w:rsidR="00340A69">
        <w:rPr>
          <w:rFonts w:ascii="Times New Roman" w:eastAsia="Times New Roman" w:hAnsi="Times New Roman" w:cs="Times New Roman"/>
          <w:lang w:eastAsia="sv-SE"/>
        </w:rPr>
        <w:t xml:space="preserve">A-deviation för maskinskak. Väntar på </w:t>
      </w:r>
      <w:r w:rsidR="000B08D6" w:rsidRPr="00E16CAC">
        <w:rPr>
          <w:rFonts w:ascii="Times New Roman" w:eastAsia="Times New Roman" w:hAnsi="Times New Roman" w:cs="Times New Roman"/>
          <w:lang w:eastAsia="sv-SE"/>
        </w:rPr>
        <w:t xml:space="preserve">godkännande av </w:t>
      </w:r>
      <w:r w:rsidR="00340A69" w:rsidRPr="00E16CAC">
        <w:rPr>
          <w:rFonts w:ascii="Times New Roman" w:eastAsia="Times New Roman" w:hAnsi="Times New Roman" w:cs="Times New Roman"/>
          <w:lang w:eastAsia="sv-SE"/>
        </w:rPr>
        <w:t xml:space="preserve">CEN </w:t>
      </w:r>
      <w:proofErr w:type="spellStart"/>
      <w:r w:rsidR="00340A69">
        <w:rPr>
          <w:rFonts w:ascii="Times New Roman" w:eastAsia="Times New Roman" w:hAnsi="Times New Roman" w:cs="Times New Roman"/>
          <w:lang w:eastAsia="sv-SE"/>
        </w:rPr>
        <w:t>Technical</w:t>
      </w:r>
      <w:proofErr w:type="spellEnd"/>
      <w:r w:rsidR="00340A69">
        <w:rPr>
          <w:rFonts w:ascii="Times New Roman" w:eastAsia="Times New Roman" w:hAnsi="Times New Roman" w:cs="Times New Roman"/>
          <w:lang w:eastAsia="sv-SE"/>
        </w:rPr>
        <w:t xml:space="preserve"> Board.</w:t>
      </w:r>
    </w:p>
    <w:p w14:paraId="5F0436FD" w14:textId="3595E0CE" w:rsidR="00340A69" w:rsidRDefault="00340A69" w:rsidP="00F636EE">
      <w:pPr>
        <w:pStyle w:val="Liststycke"/>
        <w:numPr>
          <w:ilvl w:val="2"/>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Införa EN-standard för halten fri glimmer.</w:t>
      </w:r>
    </w:p>
    <w:p w14:paraId="506E1621" w14:textId="35846A03" w:rsidR="00340A69" w:rsidRDefault="005E153B" w:rsidP="005E153B">
      <w:pPr>
        <w:pStyle w:val="Liststycke"/>
        <w:numPr>
          <w:ilvl w:val="1"/>
          <w:numId w:val="2"/>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Metoddagen, programförslag.</w:t>
      </w:r>
    </w:p>
    <w:p w14:paraId="13002D24" w14:textId="4374A4E7" w:rsidR="00FA40D7" w:rsidRDefault="00FA40D7" w:rsidP="00FA40D7">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Pr>
          <w:rFonts w:ascii="Times New Roman" w:eastAsia="Times New Roman" w:hAnsi="Times New Roman" w:cs="Times New Roman"/>
          <w:lang w:eastAsia="sv-SE"/>
        </w:rPr>
        <w:t>Standardisering</w:t>
      </w:r>
      <w:r w:rsidR="00BA5944">
        <w:rPr>
          <w:rFonts w:ascii="Times New Roman" w:eastAsia="Times New Roman" w:hAnsi="Times New Roman" w:cs="Times New Roman"/>
          <w:lang w:eastAsia="sv-SE"/>
        </w:rPr>
        <w:t xml:space="preserve">, CPR </w:t>
      </w:r>
      <w:proofErr w:type="spellStart"/>
      <w:r w:rsidR="00BA5944">
        <w:rPr>
          <w:rFonts w:ascii="Times New Roman" w:eastAsia="Times New Roman" w:hAnsi="Times New Roman" w:cs="Times New Roman"/>
          <w:lang w:eastAsia="sv-SE"/>
        </w:rPr>
        <w:t>Acquis</w:t>
      </w:r>
      <w:proofErr w:type="spellEnd"/>
      <w:r w:rsidR="00BA5944">
        <w:rPr>
          <w:rFonts w:ascii="Times New Roman" w:eastAsia="Times New Roman" w:hAnsi="Times New Roman" w:cs="Times New Roman"/>
          <w:lang w:eastAsia="sv-SE"/>
        </w:rPr>
        <w:t xml:space="preserve"> Ballast</w:t>
      </w:r>
    </w:p>
    <w:p w14:paraId="56205D62" w14:textId="114C3263" w:rsidR="00BA5944" w:rsidRDefault="00BA5944" w:rsidP="00FA40D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Principen för CPR </w:t>
      </w:r>
      <w:proofErr w:type="spellStart"/>
      <w:r>
        <w:rPr>
          <w:rFonts w:ascii="Times New Roman" w:eastAsia="Times New Roman" w:hAnsi="Times New Roman" w:cs="Times New Roman"/>
          <w:lang w:eastAsia="sv-SE"/>
        </w:rPr>
        <w:t>Acquis</w:t>
      </w:r>
      <w:proofErr w:type="spellEnd"/>
      <w:r>
        <w:rPr>
          <w:rFonts w:ascii="Times New Roman" w:eastAsia="Times New Roman" w:hAnsi="Times New Roman" w:cs="Times New Roman"/>
          <w:lang w:eastAsia="sv-SE"/>
        </w:rPr>
        <w:t xml:space="preserve"> i 4 steg, via </w:t>
      </w:r>
      <w:proofErr w:type="spellStart"/>
      <w:r>
        <w:rPr>
          <w:rFonts w:ascii="Times New Roman" w:eastAsia="Times New Roman" w:hAnsi="Times New Roman" w:cs="Times New Roman"/>
          <w:lang w:eastAsia="sv-SE"/>
        </w:rPr>
        <w:t>Standardization</w:t>
      </w:r>
      <w:proofErr w:type="spellEnd"/>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Request</w:t>
      </w:r>
      <w:proofErr w:type="spellEnd"/>
      <w:r>
        <w:rPr>
          <w:rFonts w:ascii="Times New Roman" w:eastAsia="Times New Roman" w:hAnsi="Times New Roman" w:cs="Times New Roman"/>
          <w:lang w:eastAsia="sv-SE"/>
        </w:rPr>
        <w:t xml:space="preserve"> (</w:t>
      </w:r>
      <w:proofErr w:type="spellStart"/>
      <w:r>
        <w:rPr>
          <w:rFonts w:ascii="Times New Roman" w:eastAsia="Times New Roman" w:hAnsi="Times New Roman" w:cs="Times New Roman"/>
          <w:lang w:eastAsia="sv-SE"/>
        </w:rPr>
        <w:t>SReq</w:t>
      </w:r>
      <w:proofErr w:type="spellEnd"/>
      <w:r>
        <w:rPr>
          <w:rFonts w:ascii="Times New Roman" w:eastAsia="Times New Roman" w:hAnsi="Times New Roman" w:cs="Times New Roman"/>
          <w:lang w:eastAsia="sv-SE"/>
        </w:rPr>
        <w:t xml:space="preserve">) till harmoniserad standard. </w:t>
      </w:r>
    </w:p>
    <w:p w14:paraId="31E93CEB" w14:textId="78BEA7C2" w:rsidR="00BA5944" w:rsidRDefault="00BA5944" w:rsidP="00BA5944">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TC förbereder </w:t>
      </w:r>
      <w:proofErr w:type="spellStart"/>
      <w:r>
        <w:rPr>
          <w:rFonts w:ascii="Times New Roman" w:eastAsia="Times New Roman" w:hAnsi="Times New Roman" w:cs="Times New Roman"/>
          <w:lang w:eastAsia="sv-SE"/>
        </w:rPr>
        <w:t>SReq</w:t>
      </w:r>
      <w:proofErr w:type="spellEnd"/>
      <w:r>
        <w:rPr>
          <w:rFonts w:ascii="Times New Roman" w:eastAsia="Times New Roman" w:hAnsi="Times New Roman" w:cs="Times New Roman"/>
          <w:lang w:eastAsia="sv-SE"/>
        </w:rPr>
        <w:t xml:space="preserve"> men </w:t>
      </w:r>
      <w:proofErr w:type="spellStart"/>
      <w:r>
        <w:rPr>
          <w:rFonts w:ascii="Times New Roman" w:eastAsia="Times New Roman" w:hAnsi="Times New Roman" w:cs="Times New Roman"/>
          <w:lang w:eastAsia="sv-SE"/>
        </w:rPr>
        <w:t>officellt</w:t>
      </w:r>
      <w:proofErr w:type="spellEnd"/>
      <w:r>
        <w:rPr>
          <w:rFonts w:ascii="Times New Roman" w:eastAsia="Times New Roman" w:hAnsi="Times New Roman" w:cs="Times New Roman"/>
          <w:lang w:eastAsia="sv-SE"/>
        </w:rPr>
        <w:t xml:space="preserve"> är det </w:t>
      </w:r>
      <w:proofErr w:type="spellStart"/>
      <w:r>
        <w:rPr>
          <w:rFonts w:ascii="Times New Roman" w:eastAsia="Times New Roman" w:hAnsi="Times New Roman" w:cs="Times New Roman"/>
          <w:lang w:eastAsia="sv-SE"/>
        </w:rPr>
        <w:t>kommisionen</w:t>
      </w:r>
      <w:proofErr w:type="spellEnd"/>
      <w:r>
        <w:rPr>
          <w:rFonts w:ascii="Times New Roman" w:eastAsia="Times New Roman" w:hAnsi="Times New Roman" w:cs="Times New Roman"/>
          <w:lang w:eastAsia="sv-SE"/>
        </w:rPr>
        <w:t xml:space="preserve"> som lägger den till CEN med väsentliga egenskaper och metoder</w:t>
      </w:r>
    </w:p>
    <w:p w14:paraId="58C735E5" w14:textId="2387AAF7" w:rsidR="00BA5944" w:rsidRDefault="00BA5944" w:rsidP="00BA5944">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Förhandlas mellan </w:t>
      </w:r>
      <w:proofErr w:type="spellStart"/>
      <w:r>
        <w:rPr>
          <w:rFonts w:ascii="Times New Roman" w:eastAsia="Times New Roman" w:hAnsi="Times New Roman" w:cs="Times New Roman"/>
          <w:lang w:eastAsia="sv-SE"/>
        </w:rPr>
        <w:t>Kommisionen</w:t>
      </w:r>
      <w:proofErr w:type="spellEnd"/>
      <w:r>
        <w:rPr>
          <w:rFonts w:ascii="Times New Roman" w:eastAsia="Times New Roman" w:hAnsi="Times New Roman" w:cs="Times New Roman"/>
          <w:lang w:eastAsia="sv-SE"/>
        </w:rPr>
        <w:t>, medlemsstaterna och CEN</w:t>
      </w:r>
    </w:p>
    <w:p w14:paraId="41ED1112" w14:textId="07FD579B" w:rsidR="00BA5944" w:rsidRDefault="00BA5944" w:rsidP="00BA5944">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Färdig produktstandard får inte avvika från </w:t>
      </w:r>
      <w:proofErr w:type="spellStart"/>
      <w:r>
        <w:rPr>
          <w:rFonts w:ascii="Times New Roman" w:eastAsia="Times New Roman" w:hAnsi="Times New Roman" w:cs="Times New Roman"/>
          <w:lang w:eastAsia="sv-SE"/>
        </w:rPr>
        <w:t>SReq</w:t>
      </w:r>
      <w:proofErr w:type="spellEnd"/>
    </w:p>
    <w:p w14:paraId="035D1CB4" w14:textId="66CD59EB" w:rsidR="0005468D" w:rsidRDefault="0005468D" w:rsidP="0005468D">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TC154 Ballast</w:t>
      </w:r>
    </w:p>
    <w:p w14:paraId="041D1D9C" w14:textId="5E627CDD" w:rsidR="00BA5944" w:rsidRDefault="00BA5944" w:rsidP="00BA5944">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Vi (Sverige/</w:t>
      </w:r>
      <w:proofErr w:type="spellStart"/>
      <w:r>
        <w:rPr>
          <w:rFonts w:ascii="Times New Roman" w:eastAsia="Times New Roman" w:hAnsi="Times New Roman" w:cs="Times New Roman"/>
          <w:lang w:eastAsia="sv-SE"/>
        </w:rPr>
        <w:t>TCn</w:t>
      </w:r>
      <w:proofErr w:type="spellEnd"/>
      <w:r>
        <w:rPr>
          <w:rFonts w:ascii="Times New Roman" w:eastAsia="Times New Roman" w:hAnsi="Times New Roman" w:cs="Times New Roman"/>
          <w:lang w:eastAsia="sv-SE"/>
        </w:rPr>
        <w:t xml:space="preserve">?) vill ha få </w:t>
      </w:r>
      <w:proofErr w:type="spellStart"/>
      <w:r>
        <w:rPr>
          <w:rFonts w:ascii="Times New Roman" w:eastAsia="Times New Roman" w:hAnsi="Times New Roman" w:cs="Times New Roman"/>
          <w:lang w:eastAsia="sv-SE"/>
        </w:rPr>
        <w:t>materialgrupper</w:t>
      </w:r>
      <w:proofErr w:type="spellEnd"/>
      <w:r>
        <w:rPr>
          <w:rFonts w:ascii="Times New Roman" w:eastAsia="Times New Roman" w:hAnsi="Times New Roman" w:cs="Times New Roman"/>
          <w:lang w:eastAsia="sv-SE"/>
        </w:rPr>
        <w:t xml:space="preserve"> (nya, cirkulära och tillverkade) inte varje material specificerat.</w:t>
      </w:r>
    </w:p>
    <w:p w14:paraId="24C1536A" w14:textId="60AB318B" w:rsidR="00BA5944" w:rsidRDefault="00BA5944" w:rsidP="00BA5944">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Diskussion om klasser…</w:t>
      </w:r>
    </w:p>
    <w:p w14:paraId="52E7F410" w14:textId="55D4DB0D" w:rsidR="00BA5944" w:rsidRDefault="00BA5944" w:rsidP="00BA5944">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Begreppsförvirring om </w:t>
      </w:r>
      <w:proofErr w:type="spellStart"/>
      <w:r>
        <w:rPr>
          <w:rFonts w:ascii="Times New Roman" w:eastAsia="Times New Roman" w:hAnsi="Times New Roman" w:cs="Times New Roman"/>
          <w:lang w:eastAsia="sv-SE"/>
        </w:rPr>
        <w:t>Essential</w:t>
      </w:r>
      <w:proofErr w:type="spellEnd"/>
      <w:r>
        <w:rPr>
          <w:rFonts w:ascii="Times New Roman" w:eastAsia="Times New Roman" w:hAnsi="Times New Roman" w:cs="Times New Roman"/>
          <w:lang w:eastAsia="sv-SE"/>
        </w:rPr>
        <w:t xml:space="preserve"> och </w:t>
      </w:r>
      <w:proofErr w:type="spellStart"/>
      <w:r>
        <w:rPr>
          <w:rFonts w:ascii="Times New Roman" w:eastAsia="Times New Roman" w:hAnsi="Times New Roman" w:cs="Times New Roman"/>
          <w:lang w:eastAsia="sv-SE"/>
        </w:rPr>
        <w:t>Voluntary</w:t>
      </w:r>
      <w:proofErr w:type="spellEnd"/>
      <w:r>
        <w:rPr>
          <w:rFonts w:ascii="Times New Roman" w:eastAsia="Times New Roman" w:hAnsi="Times New Roman" w:cs="Times New Roman"/>
          <w:lang w:eastAsia="sv-SE"/>
        </w:rPr>
        <w:t xml:space="preserve"> egenskaper</w:t>
      </w:r>
    </w:p>
    <w:p w14:paraId="1037B962" w14:textId="5D83C304" w:rsidR="00BA5944" w:rsidRDefault="00BA5944" w:rsidP="00BA5944">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Väsentliga egenskaper</w:t>
      </w:r>
    </w:p>
    <w:p w14:paraId="20271D85" w14:textId="378AF29C" w:rsidR="00BA5944" w:rsidRDefault="00BA5944" w:rsidP="00BA5944">
      <w:pPr>
        <w:pStyle w:val="Liststycke"/>
        <w:numPr>
          <w:ilvl w:val="2"/>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38 gamla</w:t>
      </w:r>
    </w:p>
    <w:p w14:paraId="154E96C9" w14:textId="533DB952" w:rsidR="00BA5944" w:rsidRDefault="00BA5944" w:rsidP="00BA5944">
      <w:pPr>
        <w:pStyle w:val="Liststycke"/>
        <w:numPr>
          <w:ilvl w:val="2"/>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108 nya</w:t>
      </w:r>
    </w:p>
    <w:p w14:paraId="234D211C" w14:textId="47582EEB" w:rsidR="00BA5944" w:rsidRDefault="00BA5944"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Varje sikt är EN egenskap</w:t>
      </w:r>
    </w:p>
    <w:p w14:paraId="0E37B4CF" w14:textId="7E91ACF9" w:rsidR="00BA5944" w:rsidRDefault="0005468D"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Olika analysfraktioner är olika egenskaper</w:t>
      </w:r>
    </w:p>
    <w:p w14:paraId="36BA2959" w14:textId="300CF297" w:rsidR="0005468D" w:rsidRDefault="0005468D"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Densitet är (minst) 3 egenskaper</w:t>
      </w:r>
    </w:p>
    <w:p w14:paraId="1099423F" w14:textId="01D3D341" w:rsidR="0005468D" w:rsidRDefault="0005468D"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Sammansatta material; varje komponent egen egenskap</w:t>
      </w:r>
    </w:p>
    <w:p w14:paraId="04884DE1" w14:textId="05E340E7" w:rsidR="0005468D" w:rsidRDefault="0005468D"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Svenskt inspel om ny egenskap: glimmerhalt</w:t>
      </w:r>
    </w:p>
    <w:p w14:paraId="27A09A1F" w14:textId="62FFEB45" w:rsidR="0005468D" w:rsidRDefault="0005468D"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Bakom alla nya förslag finns antagligen existerande nationella metoder.</w:t>
      </w:r>
    </w:p>
    <w:p w14:paraId="63F10B8A" w14:textId="1F122E53" w:rsidR="0005468D" w:rsidRDefault="0005468D"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Radon för betong, murbruk och obundna lager för husbyggnad</w:t>
      </w:r>
    </w:p>
    <w:p w14:paraId="552FDF11" w14:textId="7D371881" w:rsidR="0005468D" w:rsidRDefault="0005468D" w:rsidP="00BA5944">
      <w:pPr>
        <w:pStyle w:val="Liststycke"/>
        <w:numPr>
          <w:ilvl w:val="3"/>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Järnvägsmakadam: petrografi för glimmer och kvarts samt egenskaper för typ 2 (finkornigare makadamballast)</w:t>
      </w:r>
    </w:p>
    <w:p w14:paraId="248ED7B8" w14:textId="7C6589C0" w:rsidR="0005468D" w:rsidRDefault="0005468D" w:rsidP="0005468D">
      <w:pPr>
        <w:pStyle w:val="Liststycke"/>
        <w:numPr>
          <w:ilvl w:val="2"/>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TC 154 lämnar in lista till Kommissionen i slutet på oktober 2025.</w:t>
      </w:r>
    </w:p>
    <w:p w14:paraId="2DB0DFD2" w14:textId="15FB25BD" w:rsidR="00FA40D7" w:rsidRPr="0081245C" w:rsidRDefault="00FA40D7" w:rsidP="00FA40D7">
      <w:pPr>
        <w:pStyle w:val="Liststycke"/>
        <w:numPr>
          <w:ilvl w:val="0"/>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81245C">
        <w:rPr>
          <w:rFonts w:ascii="Times New Roman" w:eastAsia="Times New Roman" w:hAnsi="Times New Roman" w:cs="Times New Roman"/>
          <w:lang w:eastAsia="sv-SE"/>
        </w:rPr>
        <w:t>TC 227 Hydrauliskt bundna och obundna material</w:t>
      </w:r>
    </w:p>
    <w:p w14:paraId="7587508E" w14:textId="64F20E67" w:rsidR="00FA40D7" w:rsidRPr="0081245C" w:rsidRDefault="0081245C" w:rsidP="00FA40D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81245C">
        <w:rPr>
          <w:rFonts w:ascii="Times New Roman" w:eastAsia="Times New Roman" w:hAnsi="Times New Roman" w:cs="Times New Roman"/>
          <w:lang w:eastAsia="sv-SE"/>
        </w:rPr>
        <w:t>Underlag för harmonisering i</w:t>
      </w:r>
      <w:r w:rsidR="00FA40D7" w:rsidRPr="0081245C">
        <w:rPr>
          <w:rFonts w:ascii="Times New Roman" w:eastAsia="Times New Roman" w:hAnsi="Times New Roman" w:cs="Times New Roman"/>
          <w:lang w:eastAsia="sv-SE"/>
        </w:rPr>
        <w:t xml:space="preserve"> år.</w:t>
      </w:r>
    </w:p>
    <w:p w14:paraId="632A4C8C" w14:textId="20D0966C" w:rsidR="00FA40D7" w:rsidRPr="0081245C" w:rsidRDefault="0081245C" w:rsidP="00FA40D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81245C">
        <w:rPr>
          <w:rFonts w:ascii="Times New Roman" w:eastAsia="Times New Roman" w:hAnsi="Times New Roman" w:cs="Times New Roman"/>
          <w:lang w:eastAsia="sv-SE"/>
        </w:rPr>
        <w:t>Vilka egenskaper är väsentliga?</w:t>
      </w:r>
    </w:p>
    <w:p w14:paraId="6C8D6294" w14:textId="3D2E8DD8" w:rsidR="0081245C" w:rsidRPr="0081245C" w:rsidRDefault="0081245C" w:rsidP="00FA40D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81245C">
        <w:rPr>
          <w:rFonts w:ascii="Times New Roman" w:eastAsia="Times New Roman" w:hAnsi="Times New Roman" w:cs="Times New Roman"/>
          <w:lang w:eastAsia="sv-SE"/>
        </w:rPr>
        <w:t xml:space="preserve">Nuvarande egenskaper för kornstorleksfördelning, frostkänslighet och </w:t>
      </w:r>
      <w:proofErr w:type="spellStart"/>
      <w:r w:rsidRPr="0081245C">
        <w:rPr>
          <w:rFonts w:ascii="Times New Roman" w:eastAsia="Times New Roman" w:hAnsi="Times New Roman" w:cs="Times New Roman"/>
          <w:lang w:eastAsia="sv-SE"/>
        </w:rPr>
        <w:t>permabilitet</w:t>
      </w:r>
      <w:proofErr w:type="spellEnd"/>
      <w:r w:rsidRPr="0081245C">
        <w:rPr>
          <w:rFonts w:ascii="Times New Roman" w:eastAsia="Times New Roman" w:hAnsi="Times New Roman" w:cs="Times New Roman"/>
          <w:lang w:eastAsia="sv-SE"/>
        </w:rPr>
        <w:t xml:space="preserve"> bestäms </w:t>
      </w:r>
      <w:r w:rsidR="00F95041">
        <w:rPr>
          <w:rFonts w:ascii="Times New Roman" w:eastAsia="Times New Roman" w:hAnsi="Times New Roman" w:cs="Times New Roman"/>
          <w:lang w:eastAsia="sv-SE"/>
        </w:rPr>
        <w:t xml:space="preserve">(direkt eller indirekt) </w:t>
      </w:r>
      <w:r w:rsidRPr="0081245C">
        <w:rPr>
          <w:rFonts w:ascii="Times New Roman" w:eastAsia="Times New Roman" w:hAnsi="Times New Roman" w:cs="Times New Roman"/>
          <w:lang w:eastAsia="sv-SE"/>
        </w:rPr>
        <w:t>med siktning (933-1).</w:t>
      </w:r>
    </w:p>
    <w:p w14:paraId="7B65AB63" w14:textId="02444EF7" w:rsidR="0081245C" w:rsidRPr="0081245C" w:rsidRDefault="0081245C" w:rsidP="00FA40D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81245C">
        <w:rPr>
          <w:rFonts w:ascii="Times New Roman" w:eastAsia="Times New Roman" w:hAnsi="Times New Roman" w:cs="Times New Roman"/>
          <w:lang w:eastAsia="sv-SE"/>
        </w:rPr>
        <w:t>Max densitet och optimal vattenkvot med Proctor (13286-2)</w:t>
      </w:r>
    </w:p>
    <w:p w14:paraId="44D5F84F" w14:textId="2B70AA5B" w:rsidR="0081245C" w:rsidRDefault="0081245C" w:rsidP="00FA40D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sidRPr="0081245C">
        <w:rPr>
          <w:rFonts w:ascii="Times New Roman" w:eastAsia="Times New Roman" w:hAnsi="Times New Roman" w:cs="Times New Roman"/>
          <w:lang w:eastAsia="sv-SE"/>
        </w:rPr>
        <w:t xml:space="preserve">Styvhet och stabilitet bör läggas till, som bestäms med </w:t>
      </w:r>
      <w:proofErr w:type="spellStart"/>
      <w:r w:rsidRPr="0081245C">
        <w:rPr>
          <w:rFonts w:ascii="Times New Roman" w:eastAsia="Times New Roman" w:hAnsi="Times New Roman" w:cs="Times New Roman"/>
          <w:lang w:eastAsia="sv-SE"/>
        </w:rPr>
        <w:t>triaxförsök</w:t>
      </w:r>
      <w:proofErr w:type="spellEnd"/>
      <w:r w:rsidRPr="0081245C">
        <w:rPr>
          <w:rFonts w:ascii="Times New Roman" w:eastAsia="Times New Roman" w:hAnsi="Times New Roman" w:cs="Times New Roman"/>
          <w:lang w:eastAsia="sv-SE"/>
        </w:rPr>
        <w:t xml:space="preserve"> (13286-7).</w:t>
      </w:r>
    </w:p>
    <w:p w14:paraId="197DA325" w14:textId="50EAED1F" w:rsidR="0081245C" w:rsidRPr="0081245C" w:rsidRDefault="0081245C" w:rsidP="00FA40D7">
      <w:pPr>
        <w:pStyle w:val="Liststycke"/>
        <w:numPr>
          <w:ilvl w:val="1"/>
          <w:numId w:val="10"/>
        </w:numPr>
        <w:tabs>
          <w:tab w:val="left" w:pos="6878"/>
        </w:tabs>
        <w:autoSpaceDE w:val="0"/>
        <w:autoSpaceDN w:val="0"/>
        <w:adjustRightInd w:val="0"/>
        <w:spacing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Nästa möte 11 november.</w:t>
      </w:r>
    </w:p>
    <w:p w14:paraId="48FC7FDD" w14:textId="77777777" w:rsidR="00FA40D7" w:rsidRPr="0081245C" w:rsidRDefault="00FA40D7" w:rsidP="003A5659">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p>
    <w:p w14:paraId="1BE30E10" w14:textId="1C8C2F3A" w:rsidR="003A5659" w:rsidRPr="00985B25" w:rsidRDefault="003A5659" w:rsidP="003A5659">
      <w:pPr>
        <w:tabs>
          <w:tab w:val="left" w:pos="6878"/>
        </w:tabs>
        <w:autoSpaceDE w:val="0"/>
        <w:autoSpaceDN w:val="0"/>
        <w:adjustRightInd w:val="0"/>
        <w:spacing w:before="120" w:after="0" w:line="240" w:lineRule="auto"/>
        <w:ind w:left="284"/>
        <w:rPr>
          <w:rFonts w:ascii="Times New Roman" w:eastAsia="Times New Roman" w:hAnsi="Times New Roman" w:cs="Times New Roman"/>
          <w:sz w:val="24"/>
          <w:szCs w:val="24"/>
          <w:lang w:eastAsia="sv-SE"/>
        </w:rPr>
      </w:pPr>
      <w:r w:rsidRPr="00985B25">
        <w:rPr>
          <w:rFonts w:ascii="Times New Roman" w:eastAsia="Times New Roman" w:hAnsi="Times New Roman" w:cs="Times New Roman"/>
          <w:b/>
          <w:i/>
          <w:szCs w:val="24"/>
          <w:lang w:eastAsia="sv-SE"/>
        </w:rPr>
        <w:t>Bitumen</w:t>
      </w:r>
    </w:p>
    <w:p w14:paraId="709F3402" w14:textId="77777777" w:rsidR="003A5659" w:rsidRDefault="003A5659" w:rsidP="007545FB">
      <w:pPr>
        <w:tabs>
          <w:tab w:val="left" w:pos="3960"/>
        </w:tabs>
        <w:autoSpaceDE w:val="0"/>
        <w:autoSpaceDN w:val="0"/>
        <w:adjustRightInd w:val="0"/>
        <w:spacing w:after="120" w:line="240" w:lineRule="auto"/>
        <w:ind w:left="284"/>
        <w:rPr>
          <w:rFonts w:ascii="Times New Roman" w:eastAsia="Times New Roman" w:hAnsi="Times New Roman" w:cs="Times New Roman"/>
          <w:szCs w:val="24"/>
          <w:lang w:eastAsia="sv-SE"/>
        </w:rPr>
      </w:pPr>
      <w:r w:rsidRPr="00985B25">
        <w:rPr>
          <w:rFonts w:ascii="Times New Roman" w:eastAsia="Times New Roman" w:hAnsi="Times New Roman" w:cs="Times New Roman"/>
          <w:szCs w:val="24"/>
          <w:lang w:eastAsia="sv-SE"/>
        </w:rPr>
        <w:t>Henrik presenterade arbetet i bitumenutskottet</w:t>
      </w:r>
      <w:r>
        <w:rPr>
          <w:rFonts w:ascii="Times New Roman" w:eastAsia="Times New Roman" w:hAnsi="Times New Roman" w:cs="Times New Roman"/>
          <w:szCs w:val="24"/>
          <w:lang w:eastAsia="sv-SE"/>
        </w:rPr>
        <w:t>.</w:t>
      </w:r>
      <w:r w:rsidRPr="00985B25">
        <w:rPr>
          <w:rFonts w:ascii="Times New Roman" w:eastAsia="Times New Roman" w:hAnsi="Times New Roman" w:cs="Times New Roman"/>
          <w:szCs w:val="24"/>
          <w:lang w:eastAsia="sv-SE"/>
        </w:rPr>
        <w:t xml:space="preserve"> I presentationen nedan finns även standardiseringsarbete för bitumenfrågor presenterat.</w:t>
      </w:r>
    </w:p>
    <w:p w14:paraId="269B1369" w14:textId="3497EA81" w:rsidR="003A5659" w:rsidRPr="0043015C" w:rsidRDefault="00BC35F4" w:rsidP="003A5659">
      <w:pPr>
        <w:tabs>
          <w:tab w:val="left" w:pos="3960"/>
        </w:tabs>
        <w:autoSpaceDE w:val="0"/>
        <w:autoSpaceDN w:val="0"/>
        <w:adjustRightInd w:val="0"/>
        <w:spacing w:after="0" w:line="240" w:lineRule="auto"/>
        <w:ind w:left="284"/>
      </w:pPr>
      <w:r>
        <w:object w:dxaOrig="1525" w:dyaOrig="992" w14:anchorId="41715A09">
          <v:shape id="_x0000_i1029" type="#_x0000_t75" style="width:76.2pt;height:49.8pt" o:ole="">
            <v:imagedata r:id="rId24" o:title=""/>
          </v:shape>
          <o:OLEObject Type="Embed" ProgID="AcroExch.Document.DC" ShapeID="_x0000_i1029" DrawAspect="Icon" ObjectID="_1822644755" r:id="rId25"/>
        </w:object>
      </w:r>
    </w:p>
    <w:p w14:paraId="26445F2A" w14:textId="77777777" w:rsidR="003A5659" w:rsidRPr="0043015C"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280394B1" w14:textId="77777777" w:rsidR="003A5659" w:rsidRPr="003B27DF"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3B27DF">
        <w:rPr>
          <w:rFonts w:ascii="Times New Roman" w:eastAsia="Times New Roman" w:hAnsi="Times New Roman" w:cs="Times New Roman"/>
          <w:szCs w:val="24"/>
          <w:lang w:eastAsia="sv-SE"/>
        </w:rPr>
        <w:t>Utskottsarbete</w:t>
      </w:r>
    </w:p>
    <w:p w14:paraId="78307C72" w14:textId="6A842D53" w:rsidR="003B27DF" w:rsidRPr="001A05F9" w:rsidRDefault="003B27DF"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sidRPr="003B27DF">
        <w:rPr>
          <w:rFonts w:ascii="Times New Roman" w:eastAsia="Times New Roman" w:hAnsi="Times New Roman" w:cs="Times New Roman"/>
          <w:lang w:eastAsia="sv-SE"/>
        </w:rPr>
        <w:t>Medlemmar</w:t>
      </w:r>
      <w:r w:rsidR="000A4640">
        <w:rPr>
          <w:rFonts w:ascii="Times New Roman" w:eastAsia="Times New Roman" w:hAnsi="Times New Roman" w:cs="Times New Roman"/>
          <w:lang w:eastAsia="sv-SE"/>
        </w:rPr>
        <w:t xml:space="preserve">: för Total har Magnus Pettersson kommit </w:t>
      </w:r>
      <w:r w:rsidR="00FA7E3E">
        <w:rPr>
          <w:rFonts w:ascii="Times New Roman" w:eastAsia="Times New Roman" w:hAnsi="Times New Roman" w:cs="Times New Roman"/>
          <w:lang w:eastAsia="sv-SE"/>
        </w:rPr>
        <w:t xml:space="preserve">med </w:t>
      </w:r>
      <w:proofErr w:type="gramStart"/>
      <w:r w:rsidR="000A4640">
        <w:rPr>
          <w:rFonts w:ascii="Times New Roman" w:eastAsia="Times New Roman" w:hAnsi="Times New Roman" w:cs="Times New Roman"/>
          <w:lang w:eastAsia="sv-SE"/>
        </w:rPr>
        <w:t>istället</w:t>
      </w:r>
      <w:proofErr w:type="gramEnd"/>
      <w:r w:rsidR="000A4640">
        <w:rPr>
          <w:rFonts w:ascii="Times New Roman" w:eastAsia="Times New Roman" w:hAnsi="Times New Roman" w:cs="Times New Roman"/>
          <w:lang w:eastAsia="sv-SE"/>
        </w:rPr>
        <w:t xml:space="preserve"> för Krister Persson.</w:t>
      </w:r>
    </w:p>
    <w:p w14:paraId="3710A322" w14:textId="77777777" w:rsidR="000A4640" w:rsidRDefault="000A4640"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Möten:</w:t>
      </w:r>
    </w:p>
    <w:p w14:paraId="159B3B1D" w14:textId="5602735D" w:rsidR="003B27DF" w:rsidRDefault="003B27DF" w:rsidP="000A4640">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 xml:space="preserve">VTI i Linköping 8 april </w:t>
      </w:r>
      <w:proofErr w:type="spellStart"/>
      <w:r>
        <w:rPr>
          <w:rFonts w:ascii="Times New Roman" w:eastAsia="Times New Roman" w:hAnsi="Times New Roman" w:cs="Times New Roman"/>
          <w:lang w:eastAsia="sv-SE"/>
        </w:rPr>
        <w:t>inkl</w:t>
      </w:r>
      <w:proofErr w:type="spellEnd"/>
      <w:r>
        <w:rPr>
          <w:rFonts w:ascii="Times New Roman" w:eastAsia="Times New Roman" w:hAnsi="Times New Roman" w:cs="Times New Roman"/>
          <w:lang w:eastAsia="sv-SE"/>
        </w:rPr>
        <w:t xml:space="preserve"> </w:t>
      </w:r>
      <w:proofErr w:type="spellStart"/>
      <w:proofErr w:type="gramStart"/>
      <w:r>
        <w:rPr>
          <w:rFonts w:ascii="Times New Roman" w:eastAsia="Times New Roman" w:hAnsi="Times New Roman" w:cs="Times New Roman"/>
          <w:lang w:eastAsia="sv-SE"/>
        </w:rPr>
        <w:t>lab.övning</w:t>
      </w:r>
      <w:proofErr w:type="spellEnd"/>
      <w:proofErr w:type="gramEnd"/>
      <w:r>
        <w:rPr>
          <w:rFonts w:ascii="Times New Roman" w:eastAsia="Times New Roman" w:hAnsi="Times New Roman" w:cs="Times New Roman"/>
          <w:lang w:eastAsia="sv-SE"/>
        </w:rPr>
        <w:t>.</w:t>
      </w:r>
    </w:p>
    <w:p w14:paraId="39EC657E" w14:textId="75CC6440" w:rsidR="000A4640" w:rsidRDefault="000A4640" w:rsidP="000A4640">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Digitalt 25 september</w:t>
      </w:r>
    </w:p>
    <w:p w14:paraId="78994C3B" w14:textId="79E97E13" w:rsidR="003B27DF" w:rsidRDefault="003B27DF" w:rsidP="00377B17">
      <w:pPr>
        <w:pStyle w:val="Liststycke"/>
        <w:numPr>
          <w:ilvl w:val="0"/>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Ringanalys 2025</w:t>
      </w:r>
    </w:p>
    <w:p w14:paraId="64857606" w14:textId="7EB1BCC1" w:rsidR="003B27DF" w:rsidRDefault="003B27DF" w:rsidP="00377B17">
      <w:pPr>
        <w:pStyle w:val="Liststycke"/>
        <w:numPr>
          <w:ilvl w:val="1"/>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proofErr w:type="spellStart"/>
      <w:r>
        <w:rPr>
          <w:rFonts w:ascii="Times New Roman" w:eastAsia="Times New Roman" w:hAnsi="Times New Roman" w:cs="Times New Roman"/>
          <w:lang w:eastAsia="sv-SE"/>
        </w:rPr>
        <w:t>Bitumemulsion</w:t>
      </w:r>
      <w:proofErr w:type="spellEnd"/>
      <w:r>
        <w:rPr>
          <w:rFonts w:ascii="Times New Roman" w:eastAsia="Times New Roman" w:hAnsi="Times New Roman" w:cs="Times New Roman"/>
          <w:lang w:eastAsia="sv-SE"/>
        </w:rPr>
        <w:t xml:space="preserve">, planerad start </w:t>
      </w:r>
      <w:r w:rsidR="000A4640">
        <w:rPr>
          <w:rFonts w:ascii="Times New Roman" w:eastAsia="Times New Roman" w:hAnsi="Times New Roman" w:cs="Times New Roman"/>
          <w:lang w:eastAsia="sv-SE"/>
        </w:rPr>
        <w:t>snart</w:t>
      </w:r>
      <w:r>
        <w:rPr>
          <w:rFonts w:ascii="Times New Roman" w:eastAsia="Times New Roman" w:hAnsi="Times New Roman" w:cs="Times New Roman"/>
          <w:lang w:eastAsia="sv-SE"/>
        </w:rPr>
        <w:t>.</w:t>
      </w:r>
      <w:r w:rsidR="000A4640">
        <w:rPr>
          <w:rFonts w:ascii="Times New Roman" w:eastAsia="Times New Roman" w:hAnsi="Times New Roman" w:cs="Times New Roman"/>
          <w:lang w:eastAsia="sv-SE"/>
        </w:rPr>
        <w:t xml:space="preserve"> På superstabilt </w:t>
      </w:r>
      <w:proofErr w:type="spellStart"/>
      <w:r w:rsidR="000A4640">
        <w:rPr>
          <w:rFonts w:ascii="Times New Roman" w:eastAsia="Times New Roman" w:hAnsi="Times New Roman" w:cs="Times New Roman"/>
          <w:lang w:eastAsia="sv-SE"/>
        </w:rPr>
        <w:t>labtillverkat</w:t>
      </w:r>
      <w:proofErr w:type="spellEnd"/>
      <w:r w:rsidR="000A4640">
        <w:rPr>
          <w:rFonts w:ascii="Times New Roman" w:eastAsia="Times New Roman" w:hAnsi="Times New Roman" w:cs="Times New Roman"/>
          <w:lang w:eastAsia="sv-SE"/>
        </w:rPr>
        <w:t xml:space="preserve"> material,</w:t>
      </w:r>
    </w:p>
    <w:p w14:paraId="61B8FAB6" w14:textId="78E52C79" w:rsidR="000A4640" w:rsidRPr="000A4640" w:rsidRDefault="000A4640" w:rsidP="000A4640">
      <w:pPr>
        <w:pStyle w:val="Liststycke"/>
        <w:numPr>
          <w:ilvl w:val="2"/>
          <w:numId w:val="7"/>
        </w:numPr>
        <w:tabs>
          <w:tab w:val="left" w:pos="6878"/>
        </w:tabs>
        <w:autoSpaceDE w:val="0"/>
        <w:autoSpaceDN w:val="0"/>
        <w:adjustRightInd w:val="0"/>
        <w:spacing w:before="120" w:after="0" w:line="240" w:lineRule="auto"/>
        <w:rPr>
          <w:rFonts w:ascii="Times New Roman" w:eastAsia="Times New Roman" w:hAnsi="Times New Roman" w:cs="Times New Roman"/>
          <w:lang w:eastAsia="sv-SE"/>
        </w:rPr>
      </w:pPr>
      <w:r>
        <w:rPr>
          <w:rFonts w:ascii="Times New Roman" w:eastAsia="Times New Roman" w:hAnsi="Times New Roman" w:cs="Times New Roman"/>
          <w:lang w:eastAsia="sv-SE"/>
        </w:rPr>
        <w:t>Utrinningstid och bindemedelsmängd (två metoder).</w:t>
      </w:r>
    </w:p>
    <w:p w14:paraId="2A4CEDCF" w14:textId="4D915CF8" w:rsidR="00C213AA" w:rsidRDefault="00C213AA" w:rsidP="000A4640">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Standardisering</w:t>
      </w:r>
      <w:r w:rsidR="000A4640">
        <w:rPr>
          <w:rFonts w:ascii="Times New Roman" w:eastAsia="Times New Roman" w:hAnsi="Times New Roman" w:cs="Times New Roman"/>
          <w:szCs w:val="24"/>
          <w:lang w:eastAsia="sv-SE"/>
        </w:rPr>
        <w:t xml:space="preserve"> </w:t>
      </w:r>
      <w:r>
        <w:rPr>
          <w:rFonts w:ascii="Times New Roman" w:eastAsia="Times New Roman" w:hAnsi="Times New Roman" w:cs="Times New Roman"/>
          <w:szCs w:val="24"/>
          <w:lang w:eastAsia="sv-SE"/>
        </w:rPr>
        <w:t>TC336</w:t>
      </w:r>
    </w:p>
    <w:p w14:paraId="730EDC1A" w14:textId="42B42A30" w:rsidR="00D74E61" w:rsidRDefault="00D74E61"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A4640">
        <w:rPr>
          <w:rFonts w:ascii="Times New Roman" w:eastAsia="Times New Roman" w:hAnsi="Times New Roman" w:cs="Times New Roman"/>
          <w:szCs w:val="24"/>
          <w:lang w:eastAsia="sv-SE"/>
        </w:rPr>
        <w:t xml:space="preserve">CPR </w:t>
      </w:r>
      <w:proofErr w:type="spellStart"/>
      <w:r w:rsidRPr="000A4640">
        <w:rPr>
          <w:rFonts w:ascii="Times New Roman" w:eastAsia="Times New Roman" w:hAnsi="Times New Roman" w:cs="Times New Roman"/>
          <w:szCs w:val="24"/>
          <w:lang w:eastAsia="sv-SE"/>
        </w:rPr>
        <w:t>Acquis</w:t>
      </w:r>
      <w:proofErr w:type="spellEnd"/>
      <w:r w:rsidR="000A4640" w:rsidRPr="000A4640">
        <w:rPr>
          <w:rFonts w:ascii="Times New Roman" w:eastAsia="Times New Roman" w:hAnsi="Times New Roman" w:cs="Times New Roman"/>
          <w:szCs w:val="24"/>
          <w:lang w:eastAsia="sv-SE"/>
        </w:rPr>
        <w:t xml:space="preserve"> och ny </w:t>
      </w:r>
      <w:proofErr w:type="spellStart"/>
      <w:r w:rsidR="000A4640" w:rsidRPr="000A4640">
        <w:rPr>
          <w:rFonts w:ascii="Times New Roman" w:eastAsia="Times New Roman" w:hAnsi="Times New Roman" w:cs="Times New Roman"/>
          <w:szCs w:val="24"/>
          <w:lang w:eastAsia="sv-SE"/>
        </w:rPr>
        <w:t>standardisation</w:t>
      </w:r>
      <w:proofErr w:type="spellEnd"/>
      <w:r w:rsidR="000A4640" w:rsidRPr="000A4640">
        <w:rPr>
          <w:rFonts w:ascii="Times New Roman" w:eastAsia="Times New Roman" w:hAnsi="Times New Roman" w:cs="Times New Roman"/>
          <w:szCs w:val="24"/>
          <w:lang w:eastAsia="sv-SE"/>
        </w:rPr>
        <w:t xml:space="preserve"> </w:t>
      </w:r>
      <w:proofErr w:type="spellStart"/>
      <w:r w:rsidR="000A4640" w:rsidRPr="000A4640">
        <w:rPr>
          <w:rFonts w:ascii="Times New Roman" w:eastAsia="Times New Roman" w:hAnsi="Times New Roman" w:cs="Times New Roman"/>
          <w:szCs w:val="24"/>
          <w:lang w:eastAsia="sv-SE"/>
        </w:rPr>
        <w:t>request</w:t>
      </w:r>
      <w:proofErr w:type="spellEnd"/>
      <w:r w:rsidR="000A4640" w:rsidRPr="000A4640">
        <w:rPr>
          <w:rFonts w:ascii="Times New Roman" w:eastAsia="Times New Roman" w:hAnsi="Times New Roman" w:cs="Times New Roman"/>
          <w:szCs w:val="24"/>
          <w:lang w:eastAsia="sv-SE"/>
        </w:rPr>
        <w:t xml:space="preserve"> häng</w:t>
      </w:r>
      <w:r w:rsidR="000A4640">
        <w:rPr>
          <w:rFonts w:ascii="Times New Roman" w:eastAsia="Times New Roman" w:hAnsi="Times New Roman" w:cs="Times New Roman"/>
          <w:szCs w:val="24"/>
          <w:lang w:eastAsia="sv-SE"/>
        </w:rPr>
        <w:t>er som en våt filt</w:t>
      </w:r>
    </w:p>
    <w:p w14:paraId="20C68D81" w14:textId="23A353A9" w:rsidR="000A4640" w:rsidRDefault="000A4640" w:rsidP="000A4640">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eastAsia="sv-SE"/>
        </w:rPr>
        <w:t xml:space="preserve">PCR blir del av </w:t>
      </w:r>
      <w:proofErr w:type="spellStart"/>
      <w:r>
        <w:rPr>
          <w:rFonts w:ascii="Times New Roman" w:eastAsia="Times New Roman" w:hAnsi="Times New Roman" w:cs="Times New Roman"/>
          <w:szCs w:val="24"/>
          <w:lang w:eastAsia="sv-SE"/>
        </w:rPr>
        <w:t>hEN</w:t>
      </w:r>
      <w:proofErr w:type="spellEnd"/>
      <w:r>
        <w:rPr>
          <w:rFonts w:ascii="Times New Roman" w:eastAsia="Times New Roman" w:hAnsi="Times New Roman" w:cs="Times New Roman"/>
          <w:szCs w:val="24"/>
          <w:lang w:eastAsia="sv-SE"/>
        </w:rPr>
        <w:t xml:space="preserve">. </w:t>
      </w:r>
      <w:proofErr w:type="spellStart"/>
      <w:r w:rsidRPr="000A4640">
        <w:rPr>
          <w:rFonts w:ascii="Times New Roman" w:eastAsia="Times New Roman" w:hAnsi="Times New Roman" w:cs="Times New Roman"/>
          <w:szCs w:val="24"/>
          <w:lang w:val="en-US" w:eastAsia="sv-SE"/>
        </w:rPr>
        <w:t>Påbörjat</w:t>
      </w:r>
      <w:proofErr w:type="spellEnd"/>
      <w:r w:rsidRPr="000A4640">
        <w:rPr>
          <w:rFonts w:ascii="Times New Roman" w:eastAsia="Times New Roman" w:hAnsi="Times New Roman" w:cs="Times New Roman"/>
          <w:szCs w:val="24"/>
          <w:lang w:val="en-US" w:eastAsia="sv-SE"/>
        </w:rPr>
        <w:t xml:space="preserve"> </w:t>
      </w:r>
      <w:proofErr w:type="spellStart"/>
      <w:r w:rsidRPr="000A4640">
        <w:rPr>
          <w:rFonts w:ascii="Times New Roman" w:eastAsia="Times New Roman" w:hAnsi="Times New Roman" w:cs="Times New Roman"/>
          <w:szCs w:val="24"/>
          <w:lang w:val="en-US" w:eastAsia="sv-SE"/>
        </w:rPr>
        <w:t>arbete</w:t>
      </w:r>
      <w:proofErr w:type="spellEnd"/>
      <w:proofErr w:type="gramStart"/>
      <w:r w:rsidRPr="000A4640">
        <w:rPr>
          <w:rFonts w:ascii="Times New Roman" w:eastAsia="Times New Roman" w:hAnsi="Times New Roman" w:cs="Times New Roman"/>
          <w:szCs w:val="24"/>
          <w:lang w:val="en-US" w:eastAsia="sv-SE"/>
        </w:rPr>
        <w:t>: ”cradle</w:t>
      </w:r>
      <w:proofErr w:type="gramEnd"/>
      <w:r w:rsidRPr="000A4640">
        <w:rPr>
          <w:rFonts w:ascii="Times New Roman" w:eastAsia="Times New Roman" w:hAnsi="Times New Roman" w:cs="Times New Roman"/>
          <w:szCs w:val="24"/>
          <w:lang w:val="en-US" w:eastAsia="sv-SE"/>
        </w:rPr>
        <w:t xml:space="preserve"> to gate</w:t>
      </w:r>
      <w:r>
        <w:rPr>
          <w:rFonts w:ascii="Times New Roman" w:eastAsia="Times New Roman" w:hAnsi="Times New Roman" w:cs="Times New Roman"/>
          <w:szCs w:val="24"/>
          <w:lang w:val="en-US" w:eastAsia="sv-SE"/>
        </w:rPr>
        <w:t>”.</w:t>
      </w:r>
    </w:p>
    <w:p w14:paraId="1D59682A" w14:textId="40D39CA5" w:rsidR="000A4640" w:rsidRDefault="000A4640" w:rsidP="000A4640">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val="en-US" w:eastAsia="sv-SE"/>
        </w:rPr>
        <w:t>WG1</w:t>
      </w:r>
    </w:p>
    <w:p w14:paraId="0D84E965" w14:textId="36CB2A2A" w:rsidR="000A4640" w:rsidRDefault="000A4640" w:rsidP="000A4640">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0A4640">
        <w:rPr>
          <w:rFonts w:ascii="Times New Roman" w:eastAsia="Times New Roman" w:hAnsi="Times New Roman" w:cs="Times New Roman"/>
          <w:szCs w:val="24"/>
          <w:lang w:eastAsia="sv-SE"/>
        </w:rPr>
        <w:t>Revisioner av Penetration och M</w:t>
      </w:r>
      <w:r>
        <w:rPr>
          <w:rFonts w:ascii="Times New Roman" w:eastAsia="Times New Roman" w:hAnsi="Times New Roman" w:cs="Times New Roman"/>
          <w:szCs w:val="24"/>
          <w:lang w:eastAsia="sv-SE"/>
        </w:rPr>
        <w:t>jukpunkt</w:t>
      </w:r>
    </w:p>
    <w:p w14:paraId="1E0F698A" w14:textId="752E531E" w:rsidR="000A4640" w:rsidRPr="000A4640" w:rsidRDefault="000A4640" w:rsidP="000A4640">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Ny produktstandard utanför harmon</w:t>
      </w:r>
      <w:r w:rsidR="000B08D6">
        <w:rPr>
          <w:rFonts w:ascii="Times New Roman" w:eastAsia="Times New Roman" w:hAnsi="Times New Roman" w:cs="Times New Roman"/>
          <w:szCs w:val="24"/>
          <w:lang w:eastAsia="sv-SE"/>
        </w:rPr>
        <w:t>is</w:t>
      </w:r>
      <w:r>
        <w:rPr>
          <w:rFonts w:ascii="Times New Roman" w:eastAsia="Times New Roman" w:hAnsi="Times New Roman" w:cs="Times New Roman"/>
          <w:szCs w:val="24"/>
          <w:lang w:eastAsia="sv-SE"/>
        </w:rPr>
        <w:t>ering pågår och förslag om produktstandard för transparent bindemedel.</w:t>
      </w:r>
    </w:p>
    <w:p w14:paraId="20AD774D" w14:textId="070751BB" w:rsidR="000A4640" w:rsidRDefault="000A4640" w:rsidP="00377B17">
      <w:pPr>
        <w:pStyle w:val="Liststycke"/>
        <w:numPr>
          <w:ilvl w:val="0"/>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WG2</w:t>
      </w:r>
    </w:p>
    <w:p w14:paraId="5D9BEAD1" w14:textId="2AE2D9B0" w:rsidR="000A4640" w:rsidRDefault="000A4640" w:rsidP="000A4640">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Tillåts analys på ini</w:t>
      </w:r>
      <w:r w:rsidR="00B5531D">
        <w:rPr>
          <w:rFonts w:ascii="Times New Roman" w:eastAsia="Times New Roman" w:hAnsi="Times New Roman" w:cs="Times New Roman"/>
          <w:szCs w:val="24"/>
          <w:lang w:eastAsia="sv-SE"/>
        </w:rPr>
        <w:t xml:space="preserve">tialt bindemedel </w:t>
      </w:r>
      <w:r w:rsidR="00FA7E3E">
        <w:rPr>
          <w:rFonts w:ascii="Times New Roman" w:eastAsia="Times New Roman" w:hAnsi="Times New Roman" w:cs="Times New Roman"/>
          <w:szCs w:val="24"/>
          <w:lang w:eastAsia="sv-SE"/>
        </w:rPr>
        <w:t xml:space="preserve">eller </w:t>
      </w:r>
      <w:r w:rsidR="00B5531D">
        <w:rPr>
          <w:rFonts w:ascii="Times New Roman" w:eastAsia="Times New Roman" w:hAnsi="Times New Roman" w:cs="Times New Roman"/>
          <w:szCs w:val="24"/>
          <w:lang w:eastAsia="sv-SE"/>
        </w:rPr>
        <w:t>återvunnet från emulsion? Vilken metod EN 1431 eller EN 13074?</w:t>
      </w:r>
    </w:p>
    <w:p w14:paraId="25B7F45F" w14:textId="2E89D55C" w:rsidR="00B5531D" w:rsidRDefault="00B5531D" w:rsidP="000A4640">
      <w:pPr>
        <w:pStyle w:val="Liststycke"/>
        <w:numPr>
          <w:ilvl w:val="1"/>
          <w:numId w:val="8"/>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Olika förståelser för harmoniserade standarder och </w:t>
      </w:r>
      <w:proofErr w:type="spellStart"/>
      <w:r>
        <w:rPr>
          <w:rFonts w:ascii="Times New Roman" w:eastAsia="Times New Roman" w:hAnsi="Times New Roman" w:cs="Times New Roman"/>
          <w:szCs w:val="24"/>
          <w:lang w:eastAsia="sv-SE"/>
        </w:rPr>
        <w:t>SReq</w:t>
      </w:r>
      <w:proofErr w:type="spellEnd"/>
      <w:r>
        <w:rPr>
          <w:rFonts w:ascii="Times New Roman" w:eastAsia="Times New Roman" w:hAnsi="Times New Roman" w:cs="Times New Roman"/>
          <w:szCs w:val="24"/>
          <w:lang w:eastAsia="sv-SE"/>
        </w:rPr>
        <w:t xml:space="preserve"> vilket leder till krångliga diskussioner. </w:t>
      </w:r>
      <w:proofErr w:type="gramStart"/>
      <w:r>
        <w:rPr>
          <w:rFonts w:ascii="Times New Roman" w:eastAsia="Times New Roman" w:hAnsi="Times New Roman" w:cs="Times New Roman"/>
          <w:szCs w:val="24"/>
          <w:lang w:eastAsia="sv-SE"/>
        </w:rPr>
        <w:t>T.ex.</w:t>
      </w:r>
      <w:proofErr w:type="gramEnd"/>
      <w:r>
        <w:rPr>
          <w:rFonts w:ascii="Times New Roman" w:eastAsia="Times New Roman" w:hAnsi="Times New Roman" w:cs="Times New Roman"/>
          <w:szCs w:val="24"/>
          <w:lang w:eastAsia="sv-SE"/>
        </w:rPr>
        <w:t xml:space="preserve"> vad är en väsentlig egenskap hos emulsioner?</w:t>
      </w:r>
    </w:p>
    <w:p w14:paraId="5DDC8F7B" w14:textId="77777777" w:rsidR="004528AC" w:rsidRDefault="004528AC" w:rsidP="00D36938">
      <w:pPr>
        <w:tabs>
          <w:tab w:val="left" w:pos="284"/>
          <w:tab w:val="left" w:pos="6878"/>
        </w:tabs>
        <w:autoSpaceDE w:val="0"/>
        <w:autoSpaceDN w:val="0"/>
        <w:adjustRightInd w:val="0"/>
        <w:spacing w:after="0" w:line="240" w:lineRule="auto"/>
        <w:ind w:left="284"/>
        <w:rPr>
          <w:rFonts w:ascii="Times New Roman" w:eastAsia="Times New Roman" w:hAnsi="Times New Roman" w:cs="Times New Roman"/>
          <w:lang w:eastAsia="sv-SE"/>
        </w:rPr>
      </w:pPr>
    </w:p>
    <w:p w14:paraId="5E788A76" w14:textId="7C04816E" w:rsidR="003A5659" w:rsidRPr="00ED7734" w:rsidRDefault="003A5659" w:rsidP="003A5659">
      <w:pPr>
        <w:tabs>
          <w:tab w:val="left" w:pos="6878"/>
        </w:tabs>
        <w:autoSpaceDE w:val="0"/>
        <w:autoSpaceDN w:val="0"/>
        <w:adjustRightInd w:val="0"/>
        <w:spacing w:before="120" w:after="0" w:line="240" w:lineRule="auto"/>
        <w:ind w:left="284"/>
        <w:rPr>
          <w:rFonts w:ascii="Times New Roman" w:eastAsia="Times New Roman" w:hAnsi="Times New Roman" w:cs="Times New Roman"/>
          <w:b/>
          <w:i/>
          <w:szCs w:val="24"/>
          <w:lang w:eastAsia="sv-SE"/>
        </w:rPr>
      </w:pPr>
      <w:r w:rsidRPr="00ED7734">
        <w:rPr>
          <w:rFonts w:ascii="Times New Roman" w:eastAsia="Times New Roman" w:hAnsi="Times New Roman" w:cs="Times New Roman"/>
          <w:b/>
          <w:i/>
          <w:szCs w:val="24"/>
          <w:lang w:eastAsia="sv-SE"/>
        </w:rPr>
        <w:t>Oförstörande fältmätningar (OF)</w:t>
      </w:r>
    </w:p>
    <w:p w14:paraId="5164B412" w14:textId="5AAC6D3B" w:rsidR="003A5659" w:rsidRPr="00B1083E"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bookmarkStart w:id="7" w:name="_Hlk86156590"/>
      <w:r w:rsidRPr="00B1083E">
        <w:rPr>
          <w:rFonts w:ascii="Times New Roman" w:eastAsia="Times New Roman" w:hAnsi="Times New Roman" w:cs="Times New Roman"/>
          <w:szCs w:val="24"/>
          <w:lang w:eastAsia="sv-SE"/>
        </w:rPr>
        <w:t xml:space="preserve">Thomas, </w:t>
      </w:r>
      <w:r w:rsidR="008D073A" w:rsidRPr="00985B25">
        <w:rPr>
          <w:rFonts w:ascii="Times New Roman" w:eastAsia="Times New Roman" w:hAnsi="Times New Roman" w:cs="Times New Roman"/>
          <w:szCs w:val="24"/>
          <w:lang w:eastAsia="sv-SE"/>
        </w:rPr>
        <w:t>presenterade arbetet i bitumenutskottet</w:t>
      </w:r>
      <w:r w:rsidR="008D073A">
        <w:rPr>
          <w:rFonts w:ascii="Times New Roman" w:eastAsia="Times New Roman" w:hAnsi="Times New Roman" w:cs="Times New Roman"/>
          <w:szCs w:val="24"/>
          <w:lang w:eastAsia="sv-SE"/>
        </w:rPr>
        <w:t>.</w:t>
      </w:r>
      <w:r w:rsidR="008D073A" w:rsidRPr="00985B25">
        <w:rPr>
          <w:rFonts w:ascii="Times New Roman" w:eastAsia="Times New Roman" w:hAnsi="Times New Roman" w:cs="Times New Roman"/>
          <w:szCs w:val="24"/>
          <w:lang w:eastAsia="sv-SE"/>
        </w:rPr>
        <w:t xml:space="preserve"> I presentationen nedan finns även standardiseringsarbete för </w:t>
      </w:r>
      <w:r w:rsidR="00FA7E3E">
        <w:rPr>
          <w:rFonts w:ascii="Times New Roman" w:eastAsia="Times New Roman" w:hAnsi="Times New Roman" w:cs="Times New Roman"/>
          <w:szCs w:val="24"/>
          <w:lang w:eastAsia="sv-SE"/>
        </w:rPr>
        <w:t xml:space="preserve">oförstörande fältmätningar </w:t>
      </w:r>
      <w:r w:rsidR="008D073A" w:rsidRPr="00985B25">
        <w:rPr>
          <w:rFonts w:ascii="Times New Roman" w:eastAsia="Times New Roman" w:hAnsi="Times New Roman" w:cs="Times New Roman"/>
          <w:szCs w:val="24"/>
          <w:lang w:eastAsia="sv-SE"/>
        </w:rPr>
        <w:t>presenterat.</w:t>
      </w:r>
    </w:p>
    <w:p w14:paraId="1F5D0343" w14:textId="64A75A4C" w:rsidR="003A5659" w:rsidRPr="00B1083E" w:rsidRDefault="003A5659"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4E52EA52" w14:textId="022E280A" w:rsidR="003A5659" w:rsidRDefault="00926748" w:rsidP="003A5659">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object w:dxaOrig="1525" w:dyaOrig="992" w14:anchorId="064E3AB0">
          <v:shape id="_x0000_i1030" type="#_x0000_t75" style="width:76.2pt;height:49.8pt" o:ole="">
            <v:imagedata r:id="rId26" o:title=""/>
          </v:shape>
          <o:OLEObject Type="Embed" ProgID="AcroExch.Document.DC" ShapeID="_x0000_i1030" DrawAspect="Icon" ObjectID="_1822644756" r:id="rId27"/>
        </w:object>
      </w:r>
    </w:p>
    <w:p w14:paraId="1E19A700" w14:textId="77777777" w:rsidR="008C27F1" w:rsidRDefault="008C27F1" w:rsidP="008C27F1">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p>
    <w:p w14:paraId="4624E2F1" w14:textId="03F30BD5" w:rsidR="008C27F1" w:rsidRPr="003B27DF" w:rsidRDefault="008C27F1" w:rsidP="008C27F1">
      <w:pPr>
        <w:tabs>
          <w:tab w:val="left" w:pos="3960"/>
        </w:tabs>
        <w:autoSpaceDE w:val="0"/>
        <w:autoSpaceDN w:val="0"/>
        <w:adjustRightInd w:val="0"/>
        <w:spacing w:after="0" w:line="240" w:lineRule="auto"/>
        <w:ind w:left="284"/>
        <w:rPr>
          <w:rFonts w:ascii="Times New Roman" w:eastAsia="Times New Roman" w:hAnsi="Times New Roman" w:cs="Times New Roman"/>
          <w:szCs w:val="24"/>
          <w:lang w:eastAsia="sv-SE"/>
        </w:rPr>
      </w:pPr>
      <w:r w:rsidRPr="003B27DF">
        <w:rPr>
          <w:rFonts w:ascii="Times New Roman" w:eastAsia="Times New Roman" w:hAnsi="Times New Roman" w:cs="Times New Roman"/>
          <w:szCs w:val="24"/>
          <w:lang w:eastAsia="sv-SE"/>
        </w:rPr>
        <w:t>Utskottsarbete</w:t>
      </w:r>
    </w:p>
    <w:p w14:paraId="62E7E2AB" w14:textId="18DBBEAF" w:rsidR="00206A93" w:rsidRPr="001A0BDD" w:rsidRDefault="00206A93"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1A0BDD">
        <w:rPr>
          <w:rFonts w:ascii="Times New Roman" w:eastAsia="Times New Roman" w:hAnsi="Times New Roman" w:cs="Times New Roman"/>
          <w:szCs w:val="24"/>
          <w:lang w:eastAsia="sv-SE"/>
        </w:rPr>
        <w:t>Deltagare</w:t>
      </w:r>
      <w:r w:rsidR="00052739">
        <w:rPr>
          <w:rFonts w:ascii="Times New Roman" w:eastAsia="Times New Roman" w:hAnsi="Times New Roman" w:cs="Times New Roman"/>
          <w:szCs w:val="24"/>
          <w:lang w:eastAsia="sv-SE"/>
        </w:rPr>
        <w:t>; 4-</w:t>
      </w:r>
      <w:r w:rsidR="00F60874">
        <w:rPr>
          <w:rFonts w:ascii="Times New Roman" w:eastAsia="Times New Roman" w:hAnsi="Times New Roman" w:cs="Times New Roman"/>
          <w:szCs w:val="24"/>
          <w:lang w:eastAsia="sv-SE"/>
        </w:rPr>
        <w:t>6</w:t>
      </w:r>
      <w:r w:rsidR="00052739">
        <w:rPr>
          <w:rFonts w:ascii="Times New Roman" w:eastAsia="Times New Roman" w:hAnsi="Times New Roman" w:cs="Times New Roman"/>
          <w:szCs w:val="24"/>
          <w:lang w:eastAsia="sv-SE"/>
        </w:rPr>
        <w:t xml:space="preserve"> representanter från myndigheter, entreprenörer och konsulter vardera.</w:t>
      </w:r>
    </w:p>
    <w:p w14:paraId="4109AD13" w14:textId="3A6F6B75" w:rsidR="00F60874" w:rsidRDefault="00F60874"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Möten: 5 feb, 8 maj och 9 september. Nästa 12 november, hybridmöte.</w:t>
      </w:r>
    </w:p>
    <w:p w14:paraId="6D21818E" w14:textId="37A90A36" w:rsidR="00F60874" w:rsidRDefault="00F60874"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Metodmatrisen: demonstrerades. Vad finns och filtreringsmöjligheter.</w:t>
      </w:r>
      <w:r w:rsidR="00DC539F">
        <w:rPr>
          <w:rFonts w:ascii="Times New Roman" w:eastAsia="Times New Roman" w:hAnsi="Times New Roman" w:cs="Times New Roman"/>
          <w:szCs w:val="24"/>
          <w:lang w:eastAsia="sv-SE"/>
        </w:rPr>
        <w:t xml:space="preserve"> Den publiceras på hemsidan inom kort.</w:t>
      </w:r>
    </w:p>
    <w:p w14:paraId="59B76B76" w14:textId="5394BF3F" w:rsidR="00F60874" w:rsidRPr="00E16CAC" w:rsidRDefault="00DC539F" w:rsidP="008C27F1">
      <w:pPr>
        <w:tabs>
          <w:tab w:val="left" w:pos="3960"/>
        </w:tabs>
        <w:autoSpaceDE w:val="0"/>
        <w:autoSpaceDN w:val="0"/>
        <w:adjustRightInd w:val="0"/>
        <w:spacing w:after="0" w:line="240" w:lineRule="auto"/>
        <w:ind w:left="284"/>
        <w:rPr>
          <w:rFonts w:ascii="Times New Roman" w:eastAsia="Times New Roman" w:hAnsi="Times New Roman" w:cs="Times New Roman"/>
          <w:b/>
          <w:bCs/>
          <w:szCs w:val="24"/>
          <w:lang w:eastAsia="sv-SE"/>
        </w:rPr>
      </w:pPr>
      <w:r>
        <w:rPr>
          <w:rFonts w:ascii="Times New Roman" w:eastAsia="Times New Roman" w:hAnsi="Times New Roman" w:cs="Times New Roman"/>
          <w:b/>
          <w:bCs/>
          <w:szCs w:val="24"/>
          <w:lang w:eastAsia="sv-SE"/>
        </w:rPr>
        <w:t>Övriga</w:t>
      </w:r>
      <w:r w:rsidR="00F60874">
        <w:rPr>
          <w:rFonts w:ascii="Times New Roman" w:eastAsia="Times New Roman" w:hAnsi="Times New Roman" w:cs="Times New Roman"/>
          <w:b/>
          <w:bCs/>
          <w:szCs w:val="24"/>
          <w:lang w:eastAsia="sv-SE"/>
        </w:rPr>
        <w:t xml:space="preserve"> utskott ser över matrisen och tar över ansvar för, för dem, lämpliga metoder</w:t>
      </w:r>
      <w:r w:rsidR="00A573E4">
        <w:rPr>
          <w:rFonts w:ascii="Times New Roman" w:eastAsia="Times New Roman" w:hAnsi="Times New Roman" w:cs="Times New Roman"/>
          <w:b/>
          <w:bCs/>
          <w:szCs w:val="24"/>
          <w:lang w:eastAsia="sv-SE"/>
        </w:rPr>
        <w:t xml:space="preserve"> </w:t>
      </w:r>
      <w:r w:rsidR="00A573E4" w:rsidRPr="00E16CAC">
        <w:rPr>
          <w:rFonts w:ascii="Times New Roman" w:eastAsia="Times New Roman" w:hAnsi="Times New Roman" w:cs="Times New Roman"/>
          <w:b/>
          <w:bCs/>
          <w:szCs w:val="24"/>
          <w:lang w:eastAsia="sv-SE"/>
        </w:rPr>
        <w:t>som OF bedömt bör hanteras av annat utskott</w:t>
      </w:r>
      <w:r w:rsidR="00F60874" w:rsidRPr="00E16CAC">
        <w:rPr>
          <w:rFonts w:ascii="Times New Roman" w:eastAsia="Times New Roman" w:hAnsi="Times New Roman" w:cs="Times New Roman"/>
          <w:b/>
          <w:bCs/>
          <w:szCs w:val="24"/>
          <w:lang w:eastAsia="sv-SE"/>
        </w:rPr>
        <w:t>.</w:t>
      </w:r>
    </w:p>
    <w:p w14:paraId="35661417" w14:textId="77777777" w:rsidR="00F60874" w:rsidRDefault="00F60874" w:rsidP="00F60874">
      <w:pPr>
        <w:pStyle w:val="Liststycke"/>
        <w:tabs>
          <w:tab w:val="left" w:pos="3960"/>
        </w:tabs>
        <w:autoSpaceDE w:val="0"/>
        <w:autoSpaceDN w:val="0"/>
        <w:adjustRightInd w:val="0"/>
        <w:spacing w:after="0" w:line="240" w:lineRule="auto"/>
        <w:ind w:left="1004"/>
        <w:rPr>
          <w:rFonts w:ascii="Times New Roman" w:eastAsia="Times New Roman" w:hAnsi="Times New Roman" w:cs="Times New Roman"/>
          <w:szCs w:val="24"/>
          <w:lang w:eastAsia="sv-SE"/>
        </w:rPr>
      </w:pPr>
    </w:p>
    <w:p w14:paraId="7FD3D2EF" w14:textId="7E1A7E20" w:rsidR="00F60874" w:rsidRDefault="00F60874" w:rsidP="00377B1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Kontroll av </w:t>
      </w:r>
      <w:proofErr w:type="spellStart"/>
      <w:r>
        <w:rPr>
          <w:rFonts w:ascii="Times New Roman" w:eastAsia="Times New Roman" w:hAnsi="Times New Roman" w:cs="Times New Roman"/>
          <w:szCs w:val="24"/>
          <w:lang w:eastAsia="sv-SE"/>
        </w:rPr>
        <w:t>mätleverantörer</w:t>
      </w:r>
      <w:proofErr w:type="spellEnd"/>
      <w:r>
        <w:rPr>
          <w:rFonts w:ascii="Times New Roman" w:eastAsia="Times New Roman" w:hAnsi="Times New Roman" w:cs="Times New Roman"/>
          <w:szCs w:val="24"/>
          <w:lang w:eastAsia="sv-SE"/>
        </w:rPr>
        <w:t xml:space="preserve"> (jämförande </w:t>
      </w:r>
      <w:r w:rsidR="00A573E4">
        <w:rPr>
          <w:rFonts w:ascii="Times New Roman" w:eastAsia="Times New Roman" w:hAnsi="Times New Roman" w:cs="Times New Roman"/>
          <w:szCs w:val="24"/>
          <w:lang w:eastAsia="sv-SE"/>
        </w:rPr>
        <w:t>mätning</w:t>
      </w:r>
      <w:r>
        <w:rPr>
          <w:rFonts w:ascii="Times New Roman" w:eastAsia="Times New Roman" w:hAnsi="Times New Roman" w:cs="Times New Roman"/>
          <w:szCs w:val="24"/>
          <w:lang w:eastAsia="sv-SE"/>
        </w:rPr>
        <w:t>, ”ringanalys”)</w:t>
      </w:r>
    </w:p>
    <w:p w14:paraId="38A490A5" w14:textId="2A077728" w:rsidR="00C85C38" w:rsidRDefault="00C85C38" w:rsidP="00F60874">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C85C38">
        <w:rPr>
          <w:rFonts w:ascii="Times New Roman" w:eastAsia="Times New Roman" w:hAnsi="Times New Roman" w:cs="Times New Roman"/>
          <w:szCs w:val="24"/>
          <w:lang w:eastAsia="sv-SE"/>
        </w:rPr>
        <w:t>Mål: en</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leverantör</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ska årligen</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vara</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kontrollerad</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och godkänd</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innan</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mätningar</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görs</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på</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statliga</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vägar. De utrustningar</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som</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används</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i</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produktion</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ska vara</w:t>
      </w:r>
      <w:r>
        <w:rPr>
          <w:rFonts w:ascii="Times New Roman" w:eastAsia="Times New Roman" w:hAnsi="Times New Roman" w:cs="Times New Roman"/>
          <w:szCs w:val="24"/>
          <w:lang w:eastAsia="sv-SE"/>
        </w:rPr>
        <w:t xml:space="preserve"> </w:t>
      </w:r>
      <w:r w:rsidRPr="00C85C38">
        <w:rPr>
          <w:rFonts w:ascii="Times New Roman" w:eastAsia="Times New Roman" w:hAnsi="Times New Roman" w:cs="Times New Roman"/>
          <w:szCs w:val="24"/>
          <w:lang w:eastAsia="sv-SE"/>
        </w:rPr>
        <w:t>kontrollerad.</w:t>
      </w:r>
    </w:p>
    <w:p w14:paraId="3F38D293" w14:textId="609B15EA" w:rsidR="00F60874" w:rsidRDefault="00C85C38" w:rsidP="00C85C38">
      <w:pPr>
        <w:pStyle w:val="Liststycke"/>
        <w:numPr>
          <w:ilvl w:val="2"/>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Vägytemätning</w:t>
      </w:r>
      <w:proofErr w:type="spellEnd"/>
      <w:r>
        <w:rPr>
          <w:rFonts w:ascii="Times New Roman" w:eastAsia="Times New Roman" w:hAnsi="Times New Roman" w:cs="Times New Roman"/>
          <w:szCs w:val="24"/>
          <w:lang w:eastAsia="sv-SE"/>
        </w:rPr>
        <w:t xml:space="preserve"> startade 1996</w:t>
      </w:r>
    </w:p>
    <w:p w14:paraId="1E9AAE3B" w14:textId="63415FBE" w:rsidR="00C85C38" w:rsidRDefault="00C85C38" w:rsidP="00C85C38">
      <w:pPr>
        <w:pStyle w:val="Liststycke"/>
        <w:numPr>
          <w:ilvl w:val="2"/>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Vägområden start 2020</w:t>
      </w:r>
    </w:p>
    <w:p w14:paraId="303A7548" w14:textId="67E8E5E6" w:rsidR="00C85C38" w:rsidRDefault="00C85C38" w:rsidP="00C85C38">
      <w:pPr>
        <w:pStyle w:val="Liststycke"/>
        <w:numPr>
          <w:ilvl w:val="2"/>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Vägmarkering 2020-talet</w:t>
      </w:r>
    </w:p>
    <w:p w14:paraId="212BE0A9" w14:textId="72A3EBD2" w:rsidR="00C85C38" w:rsidRPr="00C85C38" w:rsidRDefault="00C85C38" w:rsidP="00C85C38">
      <w:pPr>
        <w:pStyle w:val="Liststycke"/>
        <w:numPr>
          <w:ilvl w:val="1"/>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 xml:space="preserve">Saknas för </w:t>
      </w:r>
      <w:proofErr w:type="gramStart"/>
      <w:r>
        <w:rPr>
          <w:rFonts w:ascii="Times New Roman" w:eastAsia="Times New Roman" w:hAnsi="Times New Roman" w:cs="Times New Roman"/>
          <w:szCs w:val="24"/>
          <w:lang w:eastAsia="sv-SE"/>
        </w:rPr>
        <w:t>t.ex.</w:t>
      </w:r>
      <w:proofErr w:type="gramEnd"/>
      <w:r>
        <w:rPr>
          <w:rFonts w:ascii="Times New Roman" w:eastAsia="Times New Roman" w:hAnsi="Times New Roman" w:cs="Times New Roman"/>
          <w:szCs w:val="24"/>
          <w:lang w:eastAsia="sv-SE"/>
        </w:rPr>
        <w:t xml:space="preserve"> fallvikt, rullande </w:t>
      </w:r>
      <w:r w:rsidRPr="00C85C38">
        <w:rPr>
          <w:rFonts w:ascii="Times New Roman" w:eastAsia="Times New Roman" w:hAnsi="Times New Roman" w:cs="Times New Roman"/>
          <w:szCs w:val="24"/>
          <w:lang w:eastAsia="sv-SE"/>
        </w:rPr>
        <w:t>deflektionsmätning</w:t>
      </w:r>
      <w:r>
        <w:rPr>
          <w:rFonts w:ascii="Times New Roman" w:eastAsia="Times New Roman" w:hAnsi="Times New Roman" w:cs="Times New Roman"/>
          <w:szCs w:val="24"/>
          <w:lang w:eastAsia="sv-SE"/>
        </w:rPr>
        <w:t>, georadar och friktion.</w:t>
      </w:r>
      <w:r w:rsidRPr="00C85C38">
        <w:rPr>
          <w:rFonts w:ascii="Times New Roman" w:eastAsia="Times New Roman" w:hAnsi="Times New Roman" w:cs="Times New Roman"/>
          <w:szCs w:val="24"/>
          <w:lang w:eastAsia="sv-SE"/>
        </w:rPr>
        <w:t xml:space="preserve"> </w:t>
      </w:r>
    </w:p>
    <w:p w14:paraId="047C6613" w14:textId="1EB6828E" w:rsidR="00C85C38" w:rsidRDefault="008C27F1" w:rsidP="0038535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sidRPr="008C27F1">
        <w:rPr>
          <w:rFonts w:ascii="Times New Roman" w:eastAsia="Times New Roman" w:hAnsi="Times New Roman" w:cs="Times New Roman"/>
          <w:szCs w:val="24"/>
          <w:lang w:eastAsia="sv-SE"/>
        </w:rPr>
        <w:t>TDOK på remiss: Utvärdering av vägkonstruktioners bärighet med rullande deflektionsmätning</w:t>
      </w:r>
      <w:r>
        <w:rPr>
          <w:rFonts w:ascii="Times New Roman" w:eastAsia="Times New Roman" w:hAnsi="Times New Roman" w:cs="Times New Roman"/>
          <w:szCs w:val="24"/>
          <w:lang w:eastAsia="sv-SE"/>
        </w:rPr>
        <w:t>. Senast 15 november.</w:t>
      </w:r>
    </w:p>
    <w:p w14:paraId="51BA401F" w14:textId="6D7554B4" w:rsidR="008C27F1" w:rsidRDefault="008C27F1" w:rsidP="00385357">
      <w:pPr>
        <w:pStyle w:val="Liststycke"/>
        <w:numPr>
          <w:ilvl w:val="0"/>
          <w:numId w:val="9"/>
        </w:numPr>
        <w:tabs>
          <w:tab w:val="left" w:pos="3960"/>
        </w:tabs>
        <w:autoSpaceDE w:val="0"/>
        <w:autoSpaceDN w:val="0"/>
        <w:adjustRightInd w:val="0"/>
        <w:spacing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Förslag till Metoddagen</w:t>
      </w:r>
    </w:p>
    <w:p w14:paraId="7C6FA37B" w14:textId="0D2BB9CA" w:rsidR="008C27F1" w:rsidRDefault="008C27F1" w:rsidP="008C27F1">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Standardisering</w:t>
      </w:r>
    </w:p>
    <w:p w14:paraId="7FEAC972" w14:textId="409D6C8E" w:rsidR="00BB624A" w:rsidRDefault="00BB624A" w:rsidP="00BB624A">
      <w:pPr>
        <w:pStyle w:val="Liststycke"/>
        <w:numPr>
          <w:ilvl w:val="0"/>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sidRPr="00BB624A">
        <w:rPr>
          <w:rFonts w:ascii="Times New Roman" w:eastAsia="Times New Roman" w:hAnsi="Times New Roman" w:cs="Times New Roman"/>
          <w:szCs w:val="24"/>
          <w:lang w:val="en-US" w:eastAsia="sv-SE"/>
        </w:rPr>
        <w:t>CEN TC227/WG5 PAVEMENT SURFACE CHARACTERISTICS</w:t>
      </w:r>
    </w:p>
    <w:p w14:paraId="6F1D8B94" w14:textId="0BAC48C1" w:rsidR="00BB624A" w:rsidRDefault="00BB624A" w:rsidP="00BB624A">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BB624A">
        <w:rPr>
          <w:rFonts w:ascii="Times New Roman" w:eastAsia="Times New Roman" w:hAnsi="Times New Roman" w:cs="Times New Roman"/>
          <w:szCs w:val="24"/>
          <w:lang w:eastAsia="sv-SE"/>
        </w:rPr>
        <w:t>Leif Sjögren slutar. Thomas e</w:t>
      </w:r>
      <w:r>
        <w:rPr>
          <w:rFonts w:ascii="Times New Roman" w:eastAsia="Times New Roman" w:hAnsi="Times New Roman" w:cs="Times New Roman"/>
          <w:szCs w:val="24"/>
          <w:lang w:eastAsia="sv-SE"/>
        </w:rPr>
        <w:t>rsätter i TK. Ledare WG5/TG1</w:t>
      </w:r>
      <w:r w:rsidR="00FA7E3E">
        <w:rPr>
          <w:rFonts w:ascii="Times New Roman" w:eastAsia="Times New Roman" w:hAnsi="Times New Roman" w:cs="Times New Roman"/>
          <w:szCs w:val="24"/>
          <w:lang w:eastAsia="sv-SE"/>
        </w:rPr>
        <w:t xml:space="preserve"> inte klart.</w:t>
      </w:r>
    </w:p>
    <w:p w14:paraId="24466B61" w14:textId="294BEFEC" w:rsidR="00BB624A" w:rsidRDefault="00BB624A" w:rsidP="00BB624A">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EN 13036-8 Ojämnhet i tvärled och tvärfall publicerad i juli 2025.</w:t>
      </w:r>
    </w:p>
    <w:p w14:paraId="6C4DAFD6" w14:textId="34FD79B9" w:rsidR="00BB624A" w:rsidRDefault="00BB624A" w:rsidP="00BB624A">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Olika status för olika standarder i 13036-serien (-2, -4 och -6 samt ny standard (NWI) för rullmotstånd med trailermetoden).</w:t>
      </w:r>
    </w:p>
    <w:p w14:paraId="019855D0" w14:textId="0D3AAF58" w:rsidR="00BB624A" w:rsidRDefault="00BB624A" w:rsidP="00BB624A">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Technical</w:t>
      </w:r>
      <w:proofErr w:type="spellEnd"/>
      <w:r>
        <w:rPr>
          <w:rFonts w:ascii="Times New Roman" w:eastAsia="Times New Roman" w:hAnsi="Times New Roman" w:cs="Times New Roman"/>
          <w:szCs w:val="24"/>
          <w:lang w:eastAsia="sv-SE"/>
        </w:rPr>
        <w:t xml:space="preserve"> </w:t>
      </w:r>
      <w:proofErr w:type="spellStart"/>
      <w:r>
        <w:rPr>
          <w:rFonts w:ascii="Times New Roman" w:eastAsia="Times New Roman" w:hAnsi="Times New Roman" w:cs="Times New Roman"/>
          <w:szCs w:val="24"/>
          <w:lang w:eastAsia="sv-SE"/>
        </w:rPr>
        <w:t>report</w:t>
      </w:r>
      <w:proofErr w:type="spellEnd"/>
      <w:r>
        <w:rPr>
          <w:rFonts w:ascii="Times New Roman" w:eastAsia="Times New Roman" w:hAnsi="Times New Roman" w:cs="Times New Roman"/>
          <w:szCs w:val="24"/>
          <w:lang w:eastAsia="sv-SE"/>
        </w:rPr>
        <w:t xml:space="preserve"> för digital </w:t>
      </w:r>
      <w:proofErr w:type="spellStart"/>
      <w:r>
        <w:rPr>
          <w:rFonts w:ascii="Times New Roman" w:eastAsia="Times New Roman" w:hAnsi="Times New Roman" w:cs="Times New Roman"/>
          <w:szCs w:val="24"/>
          <w:lang w:eastAsia="sv-SE"/>
        </w:rPr>
        <w:t>rätskena</w:t>
      </w:r>
      <w:proofErr w:type="spellEnd"/>
      <w:r>
        <w:rPr>
          <w:rFonts w:ascii="Times New Roman" w:eastAsia="Times New Roman" w:hAnsi="Times New Roman" w:cs="Times New Roman"/>
          <w:szCs w:val="24"/>
          <w:lang w:eastAsia="sv-SE"/>
        </w:rPr>
        <w:t>. Svenskt initiativ, Thomas och Leif S.</w:t>
      </w:r>
    </w:p>
    <w:p w14:paraId="128F0450" w14:textId="487878CD" w:rsidR="00BB624A" w:rsidRPr="004B40BD" w:rsidRDefault="00BB624A" w:rsidP="00FA7E3E">
      <w:pPr>
        <w:pStyle w:val="Liststycke"/>
        <w:numPr>
          <w:ilvl w:val="0"/>
          <w:numId w:val="12"/>
        </w:numPr>
        <w:tabs>
          <w:tab w:val="left" w:pos="3960"/>
        </w:tabs>
        <w:autoSpaceDE w:val="0"/>
        <w:autoSpaceDN w:val="0"/>
        <w:adjustRightInd w:val="0"/>
        <w:spacing w:before="120" w:after="0" w:line="240" w:lineRule="auto"/>
        <w:ind w:left="1003" w:hanging="357"/>
        <w:rPr>
          <w:rFonts w:ascii="Times New Roman" w:eastAsia="Times New Roman" w:hAnsi="Times New Roman" w:cs="Times New Roman"/>
          <w:szCs w:val="24"/>
          <w:lang w:val="en-US" w:eastAsia="sv-SE"/>
        </w:rPr>
      </w:pPr>
      <w:r w:rsidRPr="004B40BD">
        <w:rPr>
          <w:rFonts w:ascii="Times New Roman" w:eastAsia="Times New Roman" w:hAnsi="Times New Roman" w:cs="Times New Roman"/>
          <w:szCs w:val="24"/>
          <w:lang w:val="en-US" w:eastAsia="sv-SE"/>
        </w:rPr>
        <w:t>ISO TC 43/SC1/WG39</w:t>
      </w:r>
      <w:r w:rsidR="004B40BD" w:rsidRPr="004B40BD">
        <w:rPr>
          <w:rFonts w:ascii="Times New Roman" w:eastAsia="Times New Roman" w:hAnsi="Times New Roman" w:cs="Times New Roman"/>
          <w:szCs w:val="24"/>
          <w:lang w:val="en-US" w:eastAsia="sv-SE"/>
        </w:rPr>
        <w:t xml:space="preserve"> MEASUREMENT OF PAVEMENT SURFACE TEXTURE USING A PROFILING METHOD</w:t>
      </w:r>
    </w:p>
    <w:p w14:paraId="2AFA427E" w14:textId="101F0676" w:rsidR="004B40BD" w:rsidRDefault="004B40BD" w:rsidP="004B40BD">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val="en-US" w:eastAsia="sv-SE"/>
        </w:rPr>
        <w:t xml:space="preserve">ISO 13473-1:2019 MPD (Mean Profile Depth). </w:t>
      </w:r>
      <w:proofErr w:type="spellStart"/>
      <w:r>
        <w:rPr>
          <w:rFonts w:ascii="Times New Roman" w:eastAsia="Times New Roman" w:hAnsi="Times New Roman" w:cs="Times New Roman"/>
          <w:szCs w:val="24"/>
          <w:lang w:val="en-US" w:eastAsia="sv-SE"/>
        </w:rPr>
        <w:t>Används</w:t>
      </w:r>
      <w:proofErr w:type="spellEnd"/>
      <w:r>
        <w:rPr>
          <w:rFonts w:ascii="Times New Roman" w:eastAsia="Times New Roman" w:hAnsi="Times New Roman" w:cs="Times New Roman"/>
          <w:szCs w:val="24"/>
          <w:lang w:val="en-US" w:eastAsia="sv-SE"/>
        </w:rPr>
        <w:t xml:space="preserve"> I Sverige</w:t>
      </w:r>
    </w:p>
    <w:p w14:paraId="01D26DA3" w14:textId="7E34971D" w:rsidR="004B40BD" w:rsidRDefault="004B40BD" w:rsidP="004B40BD">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4B40BD">
        <w:rPr>
          <w:rFonts w:ascii="Times New Roman" w:eastAsia="Times New Roman" w:hAnsi="Times New Roman" w:cs="Times New Roman"/>
          <w:szCs w:val="24"/>
          <w:lang w:eastAsia="sv-SE"/>
        </w:rPr>
        <w:t xml:space="preserve">ISO 13473-4:2024 </w:t>
      </w:r>
      <w:proofErr w:type="spellStart"/>
      <w:r w:rsidRPr="004B40BD">
        <w:rPr>
          <w:rFonts w:ascii="Times New Roman" w:eastAsia="Times New Roman" w:hAnsi="Times New Roman" w:cs="Times New Roman"/>
          <w:szCs w:val="24"/>
          <w:lang w:eastAsia="sv-SE"/>
        </w:rPr>
        <w:t>Spectral</w:t>
      </w:r>
      <w:proofErr w:type="spellEnd"/>
      <w:r w:rsidRPr="004B40BD">
        <w:rPr>
          <w:rFonts w:ascii="Times New Roman" w:eastAsia="Times New Roman" w:hAnsi="Times New Roman" w:cs="Times New Roman"/>
          <w:szCs w:val="24"/>
          <w:lang w:eastAsia="sv-SE"/>
        </w:rPr>
        <w:t xml:space="preserve"> </w:t>
      </w:r>
      <w:proofErr w:type="spellStart"/>
      <w:r w:rsidRPr="004B40BD">
        <w:rPr>
          <w:rFonts w:ascii="Times New Roman" w:eastAsia="Times New Roman" w:hAnsi="Times New Roman" w:cs="Times New Roman"/>
          <w:szCs w:val="24"/>
          <w:lang w:eastAsia="sv-SE"/>
        </w:rPr>
        <w:t>analysis</w:t>
      </w:r>
      <w:proofErr w:type="spellEnd"/>
      <w:r w:rsidRPr="004B40BD">
        <w:rPr>
          <w:rFonts w:ascii="Times New Roman" w:eastAsia="Times New Roman" w:hAnsi="Times New Roman" w:cs="Times New Roman"/>
          <w:szCs w:val="24"/>
          <w:lang w:eastAsia="sv-SE"/>
        </w:rPr>
        <w:t xml:space="preserve"> </w:t>
      </w:r>
      <w:proofErr w:type="spellStart"/>
      <w:r w:rsidRPr="004B40BD">
        <w:rPr>
          <w:rFonts w:ascii="Times New Roman" w:eastAsia="Times New Roman" w:hAnsi="Times New Roman" w:cs="Times New Roman"/>
          <w:szCs w:val="24"/>
          <w:lang w:eastAsia="sv-SE"/>
        </w:rPr>
        <w:t>of</w:t>
      </w:r>
      <w:proofErr w:type="spellEnd"/>
      <w:r w:rsidRPr="004B40BD">
        <w:rPr>
          <w:rFonts w:ascii="Times New Roman" w:eastAsia="Times New Roman" w:hAnsi="Times New Roman" w:cs="Times New Roman"/>
          <w:szCs w:val="24"/>
          <w:lang w:eastAsia="sv-SE"/>
        </w:rPr>
        <w:t xml:space="preserve"> </w:t>
      </w:r>
      <w:proofErr w:type="spellStart"/>
      <w:r w:rsidRPr="004B40BD">
        <w:rPr>
          <w:rFonts w:ascii="Times New Roman" w:eastAsia="Times New Roman" w:hAnsi="Times New Roman" w:cs="Times New Roman"/>
          <w:szCs w:val="24"/>
          <w:lang w:eastAsia="sv-SE"/>
        </w:rPr>
        <w:t>texture</w:t>
      </w:r>
      <w:proofErr w:type="spellEnd"/>
      <w:r w:rsidRPr="004B40BD">
        <w:rPr>
          <w:rFonts w:ascii="Times New Roman" w:eastAsia="Times New Roman" w:hAnsi="Times New Roman" w:cs="Times New Roman"/>
          <w:szCs w:val="24"/>
          <w:lang w:eastAsia="sv-SE"/>
        </w:rPr>
        <w:t xml:space="preserve"> </w:t>
      </w:r>
      <w:proofErr w:type="spellStart"/>
      <w:r w:rsidRPr="004B40BD">
        <w:rPr>
          <w:rFonts w:ascii="Times New Roman" w:eastAsia="Times New Roman" w:hAnsi="Times New Roman" w:cs="Times New Roman"/>
          <w:szCs w:val="24"/>
          <w:lang w:eastAsia="sv-SE"/>
        </w:rPr>
        <w:t>profiles</w:t>
      </w:r>
      <w:proofErr w:type="spellEnd"/>
      <w:r w:rsidRPr="004B40BD">
        <w:rPr>
          <w:rFonts w:ascii="Times New Roman" w:eastAsia="Times New Roman" w:hAnsi="Times New Roman" w:cs="Times New Roman"/>
          <w:szCs w:val="24"/>
          <w:lang w:eastAsia="sv-SE"/>
        </w:rPr>
        <w:t>; forskning och utveckling, analyser av defekter hos en beläggning</w:t>
      </w:r>
    </w:p>
    <w:p w14:paraId="148D6DD1" w14:textId="07B6E7D8" w:rsidR="004B40BD" w:rsidRPr="00E16CAC" w:rsidRDefault="004B40BD" w:rsidP="004B40BD">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E16CAC">
        <w:rPr>
          <w:rFonts w:ascii="Times New Roman" w:eastAsia="Times New Roman" w:hAnsi="Times New Roman" w:cs="Times New Roman"/>
          <w:szCs w:val="24"/>
          <w:lang w:eastAsia="sv-SE"/>
        </w:rPr>
        <w:t xml:space="preserve">ISO 13473-5:2025 Determination </w:t>
      </w:r>
      <w:proofErr w:type="spellStart"/>
      <w:r w:rsidRPr="00E16CAC">
        <w:rPr>
          <w:rFonts w:ascii="Times New Roman" w:eastAsia="Times New Roman" w:hAnsi="Times New Roman" w:cs="Times New Roman"/>
          <w:szCs w:val="24"/>
          <w:lang w:eastAsia="sv-SE"/>
        </w:rPr>
        <w:t>of</w:t>
      </w:r>
      <w:proofErr w:type="spellEnd"/>
      <w:r w:rsidRPr="00E16CAC">
        <w:rPr>
          <w:rFonts w:ascii="Times New Roman" w:eastAsia="Times New Roman" w:hAnsi="Times New Roman" w:cs="Times New Roman"/>
          <w:szCs w:val="24"/>
          <w:lang w:eastAsia="sv-SE"/>
        </w:rPr>
        <w:t xml:space="preserve"> </w:t>
      </w:r>
      <w:proofErr w:type="spellStart"/>
      <w:r w:rsidRPr="00E16CAC">
        <w:rPr>
          <w:rFonts w:ascii="Times New Roman" w:eastAsia="Times New Roman" w:hAnsi="Times New Roman" w:cs="Times New Roman"/>
          <w:szCs w:val="24"/>
          <w:lang w:eastAsia="sv-SE"/>
        </w:rPr>
        <w:t>megatexture</w:t>
      </w:r>
      <w:proofErr w:type="spellEnd"/>
      <w:r w:rsidRPr="00E16CAC">
        <w:rPr>
          <w:rFonts w:ascii="Times New Roman" w:eastAsia="Times New Roman" w:hAnsi="Times New Roman" w:cs="Times New Roman"/>
          <w:szCs w:val="24"/>
          <w:lang w:eastAsia="sv-SE"/>
        </w:rPr>
        <w:t>. Används I Sverige</w:t>
      </w:r>
    </w:p>
    <w:p w14:paraId="1BD21ADD" w14:textId="169A23ED" w:rsidR="004B40BD" w:rsidRDefault="004B40BD" w:rsidP="004B40BD">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val="en-US" w:eastAsia="sv-SE"/>
        </w:rPr>
      </w:pPr>
      <w:r>
        <w:rPr>
          <w:rFonts w:ascii="Times New Roman" w:eastAsia="Times New Roman" w:hAnsi="Times New Roman" w:cs="Times New Roman"/>
          <w:szCs w:val="24"/>
          <w:lang w:val="en-US" w:eastAsia="sv-SE"/>
        </w:rPr>
        <w:t xml:space="preserve">NWI: </w:t>
      </w:r>
      <w:proofErr w:type="spellStart"/>
      <w:r>
        <w:rPr>
          <w:rFonts w:ascii="Times New Roman" w:eastAsia="Times New Roman" w:hAnsi="Times New Roman" w:cs="Times New Roman"/>
          <w:szCs w:val="24"/>
          <w:lang w:val="en-US" w:eastAsia="sv-SE"/>
        </w:rPr>
        <w:t>ihopslagning</w:t>
      </w:r>
      <w:proofErr w:type="spellEnd"/>
      <w:r>
        <w:rPr>
          <w:rFonts w:ascii="Times New Roman" w:eastAsia="Times New Roman" w:hAnsi="Times New Roman" w:cs="Times New Roman"/>
          <w:szCs w:val="24"/>
          <w:lang w:val="en-US" w:eastAsia="sv-SE"/>
        </w:rPr>
        <w:t xml:space="preserve"> av ISO 13473-2, -3 och PAS 13473-6 till </w:t>
      </w:r>
      <w:r w:rsidRPr="004B40BD">
        <w:rPr>
          <w:rFonts w:ascii="Times New Roman" w:eastAsia="Times New Roman" w:hAnsi="Times New Roman" w:cs="Times New Roman"/>
          <w:szCs w:val="24"/>
          <w:lang w:val="en-US" w:eastAsia="sv-SE"/>
        </w:rPr>
        <w:t>Concepts of macro and mega texture measurement; classification, requirements and verification of profilometers</w:t>
      </w:r>
    </w:p>
    <w:p w14:paraId="2631CC66" w14:textId="15E6808B" w:rsidR="004B40BD" w:rsidRPr="004B40BD" w:rsidRDefault="004B40BD" w:rsidP="004B40BD">
      <w:pPr>
        <w:tabs>
          <w:tab w:val="left" w:pos="3960"/>
        </w:tabs>
        <w:autoSpaceDE w:val="0"/>
        <w:autoSpaceDN w:val="0"/>
        <w:adjustRightInd w:val="0"/>
        <w:spacing w:before="120" w:after="0" w:line="240" w:lineRule="auto"/>
        <w:ind w:left="284"/>
        <w:rPr>
          <w:rFonts w:ascii="Times New Roman" w:eastAsia="Times New Roman" w:hAnsi="Times New Roman" w:cs="Times New Roman"/>
          <w:szCs w:val="24"/>
          <w:lang w:eastAsia="sv-SE"/>
        </w:rPr>
      </w:pPr>
      <w:proofErr w:type="spellStart"/>
      <w:r>
        <w:rPr>
          <w:rFonts w:ascii="Times New Roman" w:eastAsia="Times New Roman" w:hAnsi="Times New Roman" w:cs="Times New Roman"/>
          <w:szCs w:val="24"/>
          <w:lang w:eastAsia="sv-SE"/>
        </w:rPr>
        <w:t>duraBASt</w:t>
      </w:r>
      <w:proofErr w:type="spellEnd"/>
      <w:r>
        <w:rPr>
          <w:rFonts w:ascii="Times New Roman" w:eastAsia="Times New Roman" w:hAnsi="Times New Roman" w:cs="Times New Roman"/>
          <w:szCs w:val="24"/>
          <w:lang w:eastAsia="sv-SE"/>
        </w:rPr>
        <w:t xml:space="preserve"> 2024 – ett europeiskt benchmark</w:t>
      </w:r>
    </w:p>
    <w:p w14:paraId="2FEBE4FC" w14:textId="0A03D600" w:rsidR="004B40BD" w:rsidRDefault="004B40BD" w:rsidP="004B40BD">
      <w:pPr>
        <w:pStyle w:val="Liststycke"/>
        <w:numPr>
          <w:ilvl w:val="0"/>
          <w:numId w:val="13"/>
        </w:numPr>
        <w:tabs>
          <w:tab w:val="left" w:pos="3960"/>
        </w:tabs>
        <w:autoSpaceDE w:val="0"/>
        <w:autoSpaceDN w:val="0"/>
        <w:adjustRightInd w:val="0"/>
        <w:spacing w:after="0" w:line="240" w:lineRule="auto"/>
        <w:ind w:left="992" w:hanging="357"/>
        <w:rPr>
          <w:rFonts w:ascii="Times New Roman" w:eastAsia="Times New Roman" w:hAnsi="Times New Roman" w:cs="Times New Roman"/>
          <w:szCs w:val="24"/>
          <w:lang w:eastAsia="sv-SE"/>
        </w:rPr>
      </w:pPr>
      <w:r w:rsidRPr="004B40BD">
        <w:rPr>
          <w:rFonts w:ascii="Times New Roman" w:eastAsia="Times New Roman" w:hAnsi="Times New Roman" w:cs="Times New Roman"/>
          <w:szCs w:val="24"/>
          <w:lang w:eastAsia="sv-SE"/>
        </w:rPr>
        <w:t>VTI s</w:t>
      </w:r>
      <w:r>
        <w:rPr>
          <w:rFonts w:ascii="Times New Roman" w:eastAsia="Times New Roman" w:hAnsi="Times New Roman" w:cs="Times New Roman"/>
          <w:szCs w:val="24"/>
          <w:lang w:eastAsia="sv-SE"/>
        </w:rPr>
        <w:t>a</w:t>
      </w:r>
      <w:r w:rsidRPr="004B40BD">
        <w:rPr>
          <w:rFonts w:ascii="Times New Roman" w:eastAsia="Times New Roman" w:hAnsi="Times New Roman" w:cs="Times New Roman"/>
          <w:szCs w:val="24"/>
          <w:lang w:eastAsia="sv-SE"/>
        </w:rPr>
        <w:t>ml</w:t>
      </w:r>
      <w:r>
        <w:rPr>
          <w:rFonts w:ascii="Times New Roman" w:eastAsia="Times New Roman" w:hAnsi="Times New Roman" w:cs="Times New Roman"/>
          <w:szCs w:val="24"/>
          <w:lang w:eastAsia="sv-SE"/>
        </w:rPr>
        <w:t>a</w:t>
      </w:r>
      <w:r w:rsidRPr="004B40BD">
        <w:rPr>
          <w:rFonts w:ascii="Times New Roman" w:eastAsia="Times New Roman" w:hAnsi="Times New Roman" w:cs="Times New Roman"/>
          <w:szCs w:val="24"/>
          <w:lang w:eastAsia="sv-SE"/>
        </w:rPr>
        <w:t>d</w:t>
      </w:r>
      <w:r>
        <w:rPr>
          <w:rFonts w:ascii="Times New Roman" w:eastAsia="Times New Roman" w:hAnsi="Times New Roman" w:cs="Times New Roman"/>
          <w:szCs w:val="24"/>
          <w:lang w:eastAsia="sv-SE"/>
        </w:rPr>
        <w:t>e</w:t>
      </w:r>
      <w:r w:rsidRPr="004B40BD">
        <w:rPr>
          <w:rFonts w:ascii="Times New Roman" w:eastAsia="Times New Roman" w:hAnsi="Times New Roman" w:cs="Times New Roman"/>
          <w:szCs w:val="24"/>
          <w:lang w:eastAsia="sv-SE"/>
        </w:rPr>
        <w:t xml:space="preserve"> europeiska mätflottan i</w:t>
      </w:r>
      <w:r>
        <w:rPr>
          <w:rFonts w:ascii="Times New Roman" w:eastAsia="Times New Roman" w:hAnsi="Times New Roman" w:cs="Times New Roman"/>
          <w:szCs w:val="24"/>
          <w:lang w:eastAsia="sv-SE"/>
        </w:rPr>
        <w:t xml:space="preserve"> Köln. Finansiering av 8 vägmyndigheter.</w:t>
      </w:r>
    </w:p>
    <w:p w14:paraId="17783AF8" w14:textId="1B1FF87F" w:rsidR="004B40BD" w:rsidRPr="00E16CAC" w:rsidRDefault="004B40BD" w:rsidP="002A0619">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E16CAC">
        <w:rPr>
          <w:rFonts w:ascii="Times New Roman" w:eastAsia="Times New Roman" w:hAnsi="Times New Roman" w:cs="Times New Roman"/>
          <w:szCs w:val="24"/>
          <w:lang w:eastAsia="sv-SE"/>
        </w:rPr>
        <w:t>Syfte bestämma kvalitet, validitet och repeterbarhet för olika mättekniker</w:t>
      </w:r>
    </w:p>
    <w:p w14:paraId="7A7AF58F" w14:textId="77777777" w:rsidR="004B40BD" w:rsidRPr="00E16CAC" w:rsidRDefault="004B40BD" w:rsidP="002A0619">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E16CAC">
        <w:rPr>
          <w:rFonts w:ascii="Times New Roman" w:eastAsia="Times New Roman" w:hAnsi="Times New Roman" w:cs="Times New Roman"/>
          <w:szCs w:val="24"/>
          <w:lang w:eastAsia="sv-SE"/>
        </w:rPr>
        <w:t xml:space="preserve">Traditionell </w:t>
      </w:r>
      <w:proofErr w:type="spellStart"/>
      <w:r w:rsidRPr="00E16CAC">
        <w:rPr>
          <w:rFonts w:ascii="Times New Roman" w:eastAsia="Times New Roman" w:hAnsi="Times New Roman" w:cs="Times New Roman"/>
          <w:szCs w:val="24"/>
          <w:lang w:eastAsia="sv-SE"/>
        </w:rPr>
        <w:t>vägytemätning</w:t>
      </w:r>
      <w:proofErr w:type="spellEnd"/>
      <w:r w:rsidRPr="00E16CAC">
        <w:rPr>
          <w:rFonts w:ascii="Times New Roman" w:eastAsia="Times New Roman" w:hAnsi="Times New Roman" w:cs="Times New Roman"/>
          <w:szCs w:val="24"/>
          <w:lang w:eastAsia="sv-SE"/>
        </w:rPr>
        <w:t xml:space="preserve">, mobile </w:t>
      </w:r>
      <w:proofErr w:type="spellStart"/>
      <w:r w:rsidRPr="00E16CAC">
        <w:rPr>
          <w:rFonts w:ascii="Times New Roman" w:eastAsia="Times New Roman" w:hAnsi="Times New Roman" w:cs="Times New Roman"/>
          <w:szCs w:val="24"/>
          <w:lang w:eastAsia="sv-SE"/>
        </w:rPr>
        <w:t>mapping</w:t>
      </w:r>
      <w:proofErr w:type="spellEnd"/>
      <w:r w:rsidRPr="00E16CAC">
        <w:rPr>
          <w:rFonts w:ascii="Times New Roman" w:eastAsia="Times New Roman" w:hAnsi="Times New Roman" w:cs="Times New Roman"/>
          <w:szCs w:val="24"/>
          <w:lang w:eastAsia="sv-SE"/>
        </w:rPr>
        <w:t>-system och uppkopplad mätteknik</w:t>
      </w:r>
    </w:p>
    <w:p w14:paraId="6F25C431" w14:textId="77777777" w:rsidR="004B40BD" w:rsidRPr="00E16CAC" w:rsidRDefault="004B40BD" w:rsidP="002A0619">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E16CAC">
        <w:rPr>
          <w:rFonts w:ascii="Times New Roman" w:eastAsia="Times New Roman" w:hAnsi="Times New Roman" w:cs="Times New Roman"/>
          <w:szCs w:val="24"/>
          <w:lang w:eastAsia="sv-SE"/>
        </w:rPr>
        <w:t xml:space="preserve">29 företag deltog med sina utrustningar (VTI, NCC, </w:t>
      </w:r>
      <w:proofErr w:type="spellStart"/>
      <w:r w:rsidRPr="00E16CAC">
        <w:rPr>
          <w:rFonts w:ascii="Times New Roman" w:eastAsia="Times New Roman" w:hAnsi="Times New Roman" w:cs="Times New Roman"/>
          <w:szCs w:val="24"/>
          <w:lang w:eastAsia="sv-SE"/>
        </w:rPr>
        <w:t>Univrses</w:t>
      </w:r>
      <w:proofErr w:type="spellEnd"/>
      <w:r w:rsidRPr="00E16CAC">
        <w:rPr>
          <w:rFonts w:ascii="Times New Roman" w:eastAsia="Times New Roman" w:hAnsi="Times New Roman" w:cs="Times New Roman"/>
          <w:szCs w:val="24"/>
          <w:lang w:eastAsia="sv-SE"/>
        </w:rPr>
        <w:t xml:space="preserve">, </w:t>
      </w:r>
      <w:proofErr w:type="spellStart"/>
      <w:r w:rsidRPr="00E16CAC">
        <w:rPr>
          <w:rFonts w:ascii="Times New Roman" w:eastAsia="Times New Roman" w:hAnsi="Times New Roman" w:cs="Times New Roman"/>
          <w:szCs w:val="24"/>
          <w:lang w:eastAsia="sv-SE"/>
        </w:rPr>
        <w:t>Nira</w:t>
      </w:r>
      <w:proofErr w:type="spellEnd"/>
      <w:r w:rsidRPr="00E16CAC">
        <w:rPr>
          <w:rFonts w:ascii="Times New Roman" w:eastAsia="Times New Roman" w:hAnsi="Times New Roman" w:cs="Times New Roman"/>
          <w:szCs w:val="24"/>
          <w:lang w:eastAsia="sv-SE"/>
        </w:rPr>
        <w:t xml:space="preserve">, Mercedes och </w:t>
      </w:r>
      <w:proofErr w:type="spellStart"/>
      <w:r w:rsidRPr="00E16CAC">
        <w:rPr>
          <w:rFonts w:ascii="Times New Roman" w:eastAsia="Times New Roman" w:hAnsi="Times New Roman" w:cs="Times New Roman"/>
          <w:szCs w:val="24"/>
          <w:lang w:eastAsia="sv-SE"/>
        </w:rPr>
        <w:t>Ramboll</w:t>
      </w:r>
      <w:proofErr w:type="spellEnd"/>
      <w:r w:rsidRPr="00E16CAC">
        <w:rPr>
          <w:rFonts w:ascii="Times New Roman" w:eastAsia="Times New Roman" w:hAnsi="Times New Roman" w:cs="Times New Roman"/>
          <w:szCs w:val="24"/>
          <w:lang w:eastAsia="sv-SE"/>
        </w:rPr>
        <w:t>).</w:t>
      </w:r>
    </w:p>
    <w:p w14:paraId="2E09FE96" w14:textId="3A71EF61" w:rsidR="004B40BD" w:rsidRDefault="004B40BD" w:rsidP="002A0619">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sidRPr="00E16CAC">
        <w:rPr>
          <w:rFonts w:ascii="Times New Roman" w:eastAsia="Times New Roman" w:hAnsi="Times New Roman" w:cs="Times New Roman"/>
          <w:szCs w:val="24"/>
          <w:lang w:eastAsia="sv-SE"/>
        </w:rPr>
        <w:t>Nytta, kravställning för upphandlande myndighet, underlag för standardisering, egenkontroll för</w:t>
      </w:r>
      <w:r w:rsidRPr="004B40BD">
        <w:rPr>
          <w:rFonts w:ascii="Times New Roman" w:eastAsia="Times New Roman" w:hAnsi="Times New Roman" w:cs="Times New Roman"/>
          <w:szCs w:val="24"/>
          <w:lang w:eastAsia="sv-SE"/>
        </w:rPr>
        <w:t xml:space="preserve"> leverantörer. Benchmark av olika tekniker.</w:t>
      </w:r>
    </w:p>
    <w:p w14:paraId="58720CF2" w14:textId="1F66E715" w:rsidR="002A0619" w:rsidRPr="004B40BD" w:rsidRDefault="002A0619" w:rsidP="002A0619">
      <w:pPr>
        <w:pStyle w:val="Liststycke"/>
        <w:numPr>
          <w:ilvl w:val="1"/>
          <w:numId w:val="12"/>
        </w:numPr>
        <w:tabs>
          <w:tab w:val="left" w:pos="3960"/>
        </w:tabs>
        <w:autoSpaceDE w:val="0"/>
        <w:autoSpaceDN w:val="0"/>
        <w:adjustRightInd w:val="0"/>
        <w:spacing w:before="120" w:after="0" w:line="240" w:lineRule="auto"/>
        <w:rPr>
          <w:rFonts w:ascii="Times New Roman" w:eastAsia="Times New Roman" w:hAnsi="Times New Roman" w:cs="Times New Roman"/>
          <w:szCs w:val="24"/>
          <w:lang w:eastAsia="sv-SE"/>
        </w:rPr>
      </w:pPr>
      <w:r>
        <w:rPr>
          <w:rFonts w:ascii="Times New Roman" w:eastAsia="Times New Roman" w:hAnsi="Times New Roman" w:cs="Times New Roman"/>
          <w:i/>
          <w:iCs/>
          <w:szCs w:val="24"/>
          <w:lang w:eastAsia="sv-SE"/>
        </w:rPr>
        <w:t>Thomas visade resultat från IRI och spårdjup med (relativt) god överensstämmelse mellan deltagarna/utrustningarna.</w:t>
      </w:r>
    </w:p>
    <w:p w14:paraId="1FF8CB95" w14:textId="77777777" w:rsidR="00C43FB7" w:rsidRPr="00D341AA" w:rsidRDefault="00C43FB7" w:rsidP="00D36938">
      <w:pPr>
        <w:numPr>
          <w:ilvl w:val="0"/>
          <w:numId w:val="1"/>
        </w:numPr>
        <w:tabs>
          <w:tab w:val="left" w:pos="284"/>
          <w:tab w:val="left" w:pos="426"/>
          <w:tab w:val="left" w:pos="6878"/>
        </w:tabs>
        <w:autoSpaceDE w:val="0"/>
        <w:autoSpaceDN w:val="0"/>
        <w:adjustRightInd w:val="0"/>
        <w:spacing w:before="240" w:after="0" w:line="240" w:lineRule="auto"/>
        <w:ind w:left="284" w:hanging="284"/>
        <w:rPr>
          <w:rFonts w:ascii="Arial" w:eastAsia="Times New Roman" w:hAnsi="Arial" w:cs="Arial"/>
          <w:b/>
          <w:lang w:eastAsia="sv-SE"/>
        </w:rPr>
      </w:pPr>
      <w:bookmarkStart w:id="8" w:name="_Ref25159971"/>
      <w:bookmarkEnd w:id="7"/>
      <w:r w:rsidRPr="00D341AA">
        <w:rPr>
          <w:rFonts w:ascii="Arial" w:eastAsia="Times New Roman" w:hAnsi="Arial" w:cs="Arial"/>
          <w:b/>
          <w:szCs w:val="24"/>
          <w:lang w:eastAsia="sv-SE"/>
        </w:rPr>
        <w:t>Aktuella metodfrågor och projekt</w:t>
      </w:r>
      <w:bookmarkEnd w:id="8"/>
    </w:p>
    <w:p w14:paraId="18AFF8B7" w14:textId="7137FE69" w:rsidR="00FB5DF5" w:rsidRPr="00BC35F4" w:rsidRDefault="00FB5DF5" w:rsidP="007A3D95">
      <w:pPr>
        <w:tabs>
          <w:tab w:val="left" w:pos="6878"/>
        </w:tabs>
        <w:autoSpaceDE w:val="0"/>
        <w:autoSpaceDN w:val="0"/>
        <w:adjustRightInd w:val="0"/>
        <w:spacing w:before="120" w:after="0" w:line="240" w:lineRule="auto"/>
        <w:ind w:left="284"/>
        <w:rPr>
          <w:rFonts w:ascii="Times New Roman" w:eastAsia="Times New Roman" w:hAnsi="Times New Roman" w:cs="Times New Roman"/>
          <w:lang w:eastAsia="sv-SE"/>
        </w:rPr>
      </w:pPr>
      <w:r w:rsidRPr="00BC35F4">
        <w:rPr>
          <w:rFonts w:ascii="Times New Roman" w:eastAsia="Times New Roman" w:hAnsi="Times New Roman" w:cs="Times New Roman"/>
          <w:lang w:eastAsia="sv-SE"/>
        </w:rPr>
        <w:t>För Asfalt finns det vissa avsteg; en del mot standard och en del mot svensk praxis. Förtydliganden om avsteg och praxis ska in i respektive metodhandledning.</w:t>
      </w:r>
      <w:r w:rsidR="00BC35F4" w:rsidRPr="00BC35F4">
        <w:rPr>
          <w:rFonts w:ascii="Times New Roman" w:eastAsia="Times New Roman" w:hAnsi="Times New Roman" w:cs="Times New Roman"/>
          <w:lang w:eastAsia="sv-SE"/>
        </w:rPr>
        <w:t xml:space="preserve"> </w:t>
      </w:r>
      <w:proofErr w:type="gramStart"/>
      <w:r w:rsidR="00BC35F4" w:rsidRPr="00BC35F4">
        <w:rPr>
          <w:rFonts w:ascii="Times New Roman" w:eastAsia="Times New Roman" w:hAnsi="Times New Roman" w:cs="Times New Roman"/>
          <w:lang w:eastAsia="sv-SE"/>
        </w:rPr>
        <w:t>T.ex.</w:t>
      </w:r>
      <w:proofErr w:type="gramEnd"/>
      <w:r w:rsidR="00BC35F4" w:rsidRPr="00BC35F4">
        <w:rPr>
          <w:rFonts w:ascii="Times New Roman" w:eastAsia="Times New Roman" w:hAnsi="Times New Roman" w:cs="Times New Roman"/>
          <w:lang w:eastAsia="sv-SE"/>
        </w:rPr>
        <w:t xml:space="preserve"> om form på provtagningsskyffel.</w:t>
      </w:r>
    </w:p>
    <w:p w14:paraId="2567BCE2" w14:textId="5759C80C" w:rsidR="00C43FB7" w:rsidRPr="00E30AE8" w:rsidRDefault="00C43FB7" w:rsidP="00D36938">
      <w:pPr>
        <w:numPr>
          <w:ilvl w:val="0"/>
          <w:numId w:val="1"/>
        </w:numPr>
        <w:tabs>
          <w:tab w:val="left" w:pos="426"/>
        </w:tabs>
        <w:autoSpaceDE w:val="0"/>
        <w:autoSpaceDN w:val="0"/>
        <w:adjustRightInd w:val="0"/>
        <w:spacing w:before="240" w:after="0" w:line="240" w:lineRule="auto"/>
        <w:ind w:left="284" w:hanging="284"/>
        <w:rPr>
          <w:rFonts w:ascii="Arial" w:eastAsia="Times New Roman" w:hAnsi="Arial" w:cs="Arial"/>
          <w:b/>
          <w:szCs w:val="24"/>
          <w:lang w:eastAsia="sv-SE"/>
        </w:rPr>
      </w:pPr>
      <w:bookmarkStart w:id="9" w:name="_Hlk86327873"/>
      <w:r w:rsidRPr="00E30AE8">
        <w:rPr>
          <w:rFonts w:ascii="Arial" w:eastAsia="Times New Roman" w:hAnsi="Arial" w:cs="Arial"/>
          <w:b/>
          <w:szCs w:val="24"/>
          <w:lang w:eastAsia="sv-SE"/>
        </w:rPr>
        <w:t>Övriga frågor</w:t>
      </w:r>
    </w:p>
    <w:p w14:paraId="61F1A8FF" w14:textId="578C642C" w:rsidR="005002C0" w:rsidRPr="00BC35F4" w:rsidRDefault="005002C0" w:rsidP="00650EDC">
      <w:pPr>
        <w:spacing w:after="120" w:line="300" w:lineRule="exact"/>
        <w:ind w:left="284"/>
        <w:rPr>
          <w:rFonts w:ascii="Times New Roman" w:eastAsia="Times New Roman" w:hAnsi="Times New Roman" w:cs="Times New Roman"/>
          <w:lang w:eastAsia="sv-SE"/>
        </w:rPr>
      </w:pPr>
      <w:r w:rsidRPr="00BC35F4">
        <w:rPr>
          <w:rFonts w:ascii="Times New Roman" w:eastAsia="Times New Roman" w:hAnsi="Times New Roman" w:cs="Times New Roman"/>
          <w:lang w:eastAsia="sv-SE"/>
        </w:rPr>
        <w:t>Om någo</w:t>
      </w:r>
      <w:r w:rsidR="00C843A3" w:rsidRPr="00BC35F4">
        <w:rPr>
          <w:rFonts w:ascii="Times New Roman" w:eastAsia="Times New Roman" w:hAnsi="Times New Roman" w:cs="Times New Roman"/>
          <w:lang w:eastAsia="sv-SE"/>
        </w:rPr>
        <w:t>n</w:t>
      </w:r>
      <w:r w:rsidRPr="00BC35F4">
        <w:rPr>
          <w:rFonts w:ascii="Times New Roman" w:eastAsia="Times New Roman" w:hAnsi="Times New Roman" w:cs="Times New Roman"/>
          <w:lang w:eastAsia="sv-SE"/>
        </w:rPr>
        <w:t xml:space="preserve"> sakna</w:t>
      </w:r>
      <w:r w:rsidR="00C843A3" w:rsidRPr="00BC35F4">
        <w:rPr>
          <w:rFonts w:ascii="Times New Roman" w:eastAsia="Times New Roman" w:hAnsi="Times New Roman" w:cs="Times New Roman"/>
          <w:lang w:eastAsia="sv-SE"/>
        </w:rPr>
        <w:t>r något</w:t>
      </w:r>
      <w:r w:rsidRPr="00BC35F4">
        <w:rPr>
          <w:rFonts w:ascii="Times New Roman" w:eastAsia="Times New Roman" w:hAnsi="Times New Roman" w:cs="Times New Roman"/>
          <w:lang w:eastAsia="sv-SE"/>
        </w:rPr>
        <w:t xml:space="preserve"> på nya hemsidan </w:t>
      </w:r>
      <w:r w:rsidRPr="00DC539F">
        <w:rPr>
          <w:rFonts w:ascii="Times New Roman" w:eastAsia="Times New Roman" w:hAnsi="Times New Roman" w:cs="Times New Roman"/>
          <w:color w:val="2E74B5" w:themeColor="accent1" w:themeShade="BF"/>
          <w:lang w:eastAsia="sv-SE"/>
        </w:rPr>
        <w:t>(</w:t>
      </w:r>
      <w:hyperlink r:id="rId28" w:history="1">
        <w:r w:rsidRPr="00DC539F">
          <w:rPr>
            <w:rStyle w:val="Hyperlnk"/>
            <w:color w:val="2E74B5" w:themeColor="accent1" w:themeShade="BF"/>
          </w:rPr>
          <w:t>https://www.metodgruppen.se/</w:t>
        </w:r>
      </w:hyperlink>
      <w:r w:rsidR="00C843A3" w:rsidRPr="00DC539F">
        <w:rPr>
          <w:color w:val="2E74B5" w:themeColor="accent1" w:themeShade="BF"/>
        </w:rPr>
        <w:t xml:space="preserve">) </w:t>
      </w:r>
      <w:r w:rsidR="00C843A3" w:rsidRPr="00BC35F4">
        <w:rPr>
          <w:rFonts w:ascii="Times New Roman" w:eastAsia="Times New Roman" w:hAnsi="Times New Roman" w:cs="Times New Roman"/>
          <w:lang w:eastAsia="sv-SE"/>
        </w:rPr>
        <w:t xml:space="preserve">som fanns på gamla hemsidan </w:t>
      </w:r>
      <w:r w:rsidR="00DC539F">
        <w:rPr>
          <w:rFonts w:ascii="Times New Roman" w:eastAsia="Times New Roman" w:hAnsi="Times New Roman" w:cs="Times New Roman"/>
          <w:lang w:eastAsia="sv-SE"/>
        </w:rPr>
        <w:t>h</w:t>
      </w:r>
      <w:r w:rsidR="00C843A3" w:rsidRPr="00BC35F4">
        <w:rPr>
          <w:rFonts w:ascii="Times New Roman" w:eastAsia="Times New Roman" w:hAnsi="Times New Roman" w:cs="Times New Roman"/>
          <w:lang w:eastAsia="sv-SE"/>
        </w:rPr>
        <w:t xml:space="preserve">ör av er </w:t>
      </w:r>
      <w:r w:rsidR="00DC539F">
        <w:rPr>
          <w:rFonts w:ascii="Times New Roman" w:eastAsia="Times New Roman" w:hAnsi="Times New Roman" w:cs="Times New Roman"/>
          <w:lang w:eastAsia="sv-SE"/>
        </w:rPr>
        <w:t xml:space="preserve">i så fall </w:t>
      </w:r>
      <w:r w:rsidR="00C843A3" w:rsidRPr="00BC35F4">
        <w:rPr>
          <w:rFonts w:ascii="Times New Roman" w:eastAsia="Times New Roman" w:hAnsi="Times New Roman" w:cs="Times New Roman"/>
          <w:lang w:eastAsia="sv-SE"/>
        </w:rPr>
        <w:t>till Håkan eller Andreas (på VTI</w:t>
      </w:r>
      <w:proofErr w:type="gramStart"/>
      <w:r w:rsidR="00C843A3" w:rsidRPr="00BC35F4">
        <w:rPr>
          <w:rFonts w:ascii="Times New Roman" w:eastAsia="Times New Roman" w:hAnsi="Times New Roman" w:cs="Times New Roman"/>
          <w:lang w:eastAsia="sv-SE"/>
        </w:rPr>
        <w:t xml:space="preserve">) </w:t>
      </w:r>
      <w:r w:rsidR="00DC539F">
        <w:rPr>
          <w:rFonts w:ascii="Times New Roman" w:eastAsia="Times New Roman" w:hAnsi="Times New Roman" w:cs="Times New Roman"/>
          <w:lang w:eastAsia="sv-SE"/>
        </w:rPr>
        <w:t>.</w:t>
      </w:r>
      <w:proofErr w:type="gramEnd"/>
    </w:p>
    <w:bookmarkEnd w:id="9"/>
    <w:p w14:paraId="3E0DE9A7" w14:textId="71ADA96D" w:rsidR="00C43FB7" w:rsidRPr="00F05AFD" w:rsidRDefault="00C43FB7" w:rsidP="00624714">
      <w:pPr>
        <w:pStyle w:val="Liststycke"/>
        <w:numPr>
          <w:ilvl w:val="0"/>
          <w:numId w:val="1"/>
        </w:numPr>
        <w:tabs>
          <w:tab w:val="clear" w:pos="720"/>
          <w:tab w:val="num" w:pos="993"/>
        </w:tabs>
        <w:spacing w:before="240" w:after="0" w:line="300" w:lineRule="exact"/>
        <w:ind w:left="425" w:hanging="357"/>
        <w:rPr>
          <w:rFonts w:ascii="Arial" w:eastAsia="Times New Roman" w:hAnsi="Arial" w:cs="Arial"/>
          <w:b/>
          <w:szCs w:val="24"/>
          <w:lang w:eastAsia="sv-SE"/>
        </w:rPr>
      </w:pPr>
      <w:r w:rsidRPr="00F05AFD">
        <w:rPr>
          <w:rFonts w:ascii="Arial" w:eastAsia="Times New Roman" w:hAnsi="Arial" w:cs="Arial"/>
          <w:b/>
          <w:szCs w:val="24"/>
          <w:lang w:eastAsia="sv-SE"/>
        </w:rPr>
        <w:t>Nästa möte</w:t>
      </w:r>
    </w:p>
    <w:p w14:paraId="36C97254" w14:textId="2254AB02" w:rsidR="00691D2C" w:rsidRPr="00E16CAC" w:rsidRDefault="003A5659" w:rsidP="00CB1CD3">
      <w:pPr>
        <w:spacing w:after="0" w:line="300" w:lineRule="exact"/>
        <w:ind w:left="284"/>
        <w:rPr>
          <w:rFonts w:ascii="Times New Roman" w:eastAsia="Times New Roman" w:hAnsi="Times New Roman" w:cs="Times New Roman"/>
          <w:lang w:eastAsia="sv-SE"/>
        </w:rPr>
      </w:pPr>
      <w:r>
        <w:rPr>
          <w:rFonts w:ascii="Times New Roman" w:eastAsia="Times New Roman" w:hAnsi="Times New Roman" w:cs="Times New Roman"/>
          <w:lang w:eastAsia="sv-SE"/>
        </w:rPr>
        <w:t>On</w:t>
      </w:r>
      <w:r w:rsidR="001D7544">
        <w:rPr>
          <w:rFonts w:ascii="Times New Roman" w:eastAsia="Times New Roman" w:hAnsi="Times New Roman" w:cs="Times New Roman"/>
          <w:lang w:eastAsia="sv-SE"/>
        </w:rPr>
        <w:t>sd</w:t>
      </w:r>
      <w:r w:rsidR="009076BE" w:rsidRPr="003251FC">
        <w:rPr>
          <w:rFonts w:ascii="Times New Roman" w:eastAsia="Times New Roman" w:hAnsi="Times New Roman" w:cs="Times New Roman"/>
          <w:lang w:eastAsia="sv-SE"/>
        </w:rPr>
        <w:t>agen</w:t>
      </w:r>
      <w:r w:rsidR="00C43FB7" w:rsidRPr="003251FC">
        <w:rPr>
          <w:rFonts w:ascii="Times New Roman" w:eastAsia="Times New Roman" w:hAnsi="Times New Roman" w:cs="Times New Roman"/>
          <w:lang w:eastAsia="sv-SE"/>
        </w:rPr>
        <w:t xml:space="preserve"> </w:t>
      </w:r>
      <w:r w:rsidR="00175AE5" w:rsidRPr="003251FC">
        <w:rPr>
          <w:rFonts w:ascii="Times New Roman" w:eastAsia="Times New Roman" w:hAnsi="Times New Roman" w:cs="Times New Roman"/>
          <w:lang w:eastAsia="sv-SE"/>
        </w:rPr>
        <w:t xml:space="preserve">den </w:t>
      </w:r>
      <w:r>
        <w:rPr>
          <w:rFonts w:ascii="Times New Roman" w:eastAsia="Times New Roman" w:hAnsi="Times New Roman" w:cs="Times New Roman"/>
          <w:b/>
          <w:bCs/>
          <w:lang w:eastAsia="sv-SE"/>
        </w:rPr>
        <w:t xml:space="preserve">15 </w:t>
      </w:r>
      <w:r w:rsidR="00FA40D7">
        <w:rPr>
          <w:rFonts w:ascii="Times New Roman" w:eastAsia="Times New Roman" w:hAnsi="Times New Roman" w:cs="Times New Roman"/>
          <w:b/>
          <w:bCs/>
          <w:lang w:eastAsia="sv-SE"/>
        </w:rPr>
        <w:t>april</w:t>
      </w:r>
      <w:r w:rsidR="00CB1CD3">
        <w:rPr>
          <w:rFonts w:ascii="Times New Roman" w:eastAsia="Times New Roman" w:hAnsi="Times New Roman" w:cs="Times New Roman"/>
          <w:b/>
          <w:bCs/>
          <w:lang w:eastAsia="sv-SE"/>
        </w:rPr>
        <w:t xml:space="preserve"> 2025</w:t>
      </w:r>
      <w:r w:rsidR="00186237"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kl.</w:t>
      </w:r>
      <w:r w:rsidR="00C27192" w:rsidRPr="003251FC">
        <w:rPr>
          <w:rFonts w:ascii="Times New Roman" w:eastAsia="Times New Roman" w:hAnsi="Times New Roman" w:cs="Times New Roman"/>
          <w:lang w:eastAsia="sv-SE"/>
        </w:rPr>
        <w:t xml:space="preserve"> </w:t>
      </w:r>
      <w:r w:rsidR="00C43FB7" w:rsidRPr="003251FC">
        <w:rPr>
          <w:rFonts w:ascii="Times New Roman" w:eastAsia="Times New Roman" w:hAnsi="Times New Roman" w:cs="Times New Roman"/>
          <w:lang w:eastAsia="sv-SE"/>
        </w:rPr>
        <w:t>9.30–15.30</w:t>
      </w:r>
      <w:r w:rsidR="00800EF2" w:rsidRPr="003251FC">
        <w:rPr>
          <w:rFonts w:ascii="Times New Roman" w:eastAsia="Times New Roman" w:hAnsi="Times New Roman" w:cs="Times New Roman"/>
          <w:lang w:eastAsia="sv-SE"/>
        </w:rPr>
        <w:t xml:space="preserve">, </w:t>
      </w:r>
      <w:r w:rsidR="0022364D" w:rsidRPr="003251FC">
        <w:rPr>
          <w:rFonts w:ascii="Times New Roman" w:eastAsia="Times New Roman" w:hAnsi="Times New Roman" w:cs="Times New Roman"/>
          <w:lang w:eastAsia="sv-SE"/>
        </w:rPr>
        <w:t xml:space="preserve">hos Trafikverket i </w:t>
      </w:r>
      <w:r w:rsidR="0022364D" w:rsidRPr="00E16CAC">
        <w:rPr>
          <w:rFonts w:ascii="Times New Roman" w:eastAsia="Times New Roman" w:hAnsi="Times New Roman" w:cs="Times New Roman"/>
          <w:lang w:eastAsia="sv-SE"/>
        </w:rPr>
        <w:t>Solna</w:t>
      </w:r>
      <w:r w:rsidR="00E16CAC" w:rsidRPr="00E16CAC">
        <w:rPr>
          <w:rFonts w:ascii="Times New Roman" w:eastAsia="Times New Roman" w:hAnsi="Times New Roman" w:cs="Times New Roman"/>
          <w:lang w:eastAsia="sv-SE"/>
        </w:rPr>
        <w:t>.</w:t>
      </w:r>
    </w:p>
    <w:p w14:paraId="23AD7936" w14:textId="447B35E4" w:rsidR="00D520F7" w:rsidRPr="008E141A" w:rsidRDefault="00D520F7" w:rsidP="00D36938">
      <w:pPr>
        <w:spacing w:before="120" w:after="0" w:line="300" w:lineRule="exact"/>
        <w:ind w:left="284"/>
        <w:rPr>
          <w:rFonts w:ascii="Times New Roman" w:eastAsia="Times New Roman" w:hAnsi="Times New Roman" w:cs="Times New Roman"/>
          <w:b/>
          <w:lang w:eastAsia="sv-SE"/>
        </w:rPr>
      </w:pPr>
      <w:r w:rsidRPr="008E141A">
        <w:rPr>
          <w:rFonts w:ascii="Times New Roman" w:eastAsia="Times New Roman" w:hAnsi="Times New Roman" w:cs="Times New Roman"/>
          <w:lang w:eastAsia="sv-SE"/>
        </w:rPr>
        <w:t>Frågor från utskotten eller övriga frågor som behöver beredas inför mötet ska skickas in till Håkan och Johanna senast en vecka före mötet. De ser till att alla deltagare får ta del av materialet.</w:t>
      </w:r>
    </w:p>
    <w:p w14:paraId="0E977B87" w14:textId="1C41E104" w:rsidR="00F05AFD" w:rsidRPr="003251FC" w:rsidRDefault="00F05AFD" w:rsidP="00F05AFD">
      <w:pPr>
        <w:pStyle w:val="Liststycke"/>
        <w:numPr>
          <w:ilvl w:val="0"/>
          <w:numId w:val="1"/>
        </w:numPr>
        <w:tabs>
          <w:tab w:val="clear" w:pos="720"/>
          <w:tab w:val="num" w:pos="993"/>
        </w:tabs>
        <w:spacing w:before="120" w:after="0" w:line="300" w:lineRule="exact"/>
        <w:ind w:left="426"/>
        <w:rPr>
          <w:rFonts w:ascii="Arial" w:eastAsia="Times New Roman" w:hAnsi="Arial" w:cs="Arial"/>
          <w:b/>
          <w:szCs w:val="24"/>
          <w:lang w:eastAsia="sv-SE"/>
        </w:rPr>
      </w:pPr>
      <w:r w:rsidRPr="003251FC">
        <w:rPr>
          <w:rFonts w:ascii="Arial" w:eastAsia="Times New Roman" w:hAnsi="Arial" w:cs="Arial"/>
          <w:b/>
          <w:szCs w:val="24"/>
          <w:lang w:eastAsia="sv-SE"/>
        </w:rPr>
        <w:t>Sammanfattning av beslut</w:t>
      </w:r>
    </w:p>
    <w:p w14:paraId="31368C1A" w14:textId="34F1A5A2" w:rsidR="001A05F9" w:rsidRPr="00E16CAC" w:rsidRDefault="00FA40D7" w:rsidP="00377B17">
      <w:pPr>
        <w:pStyle w:val="Liststycke"/>
        <w:numPr>
          <w:ilvl w:val="0"/>
          <w:numId w:val="4"/>
        </w:numPr>
        <w:spacing w:after="0" w:line="300" w:lineRule="exact"/>
        <w:rPr>
          <w:rFonts w:ascii="Times New Roman" w:eastAsia="Times New Roman" w:hAnsi="Times New Roman" w:cs="Times New Roman"/>
          <w:bCs/>
          <w:szCs w:val="24"/>
          <w:lang w:eastAsia="sv-SE"/>
        </w:rPr>
      </w:pPr>
      <w:r w:rsidRPr="00FA40D7">
        <w:rPr>
          <w:rFonts w:ascii="Times New Roman" w:eastAsia="Times New Roman" w:hAnsi="Times New Roman" w:cs="Times New Roman"/>
          <w:bCs/>
          <w:szCs w:val="24"/>
          <w:lang w:eastAsia="sv-SE"/>
        </w:rPr>
        <w:t xml:space="preserve">Gruppen </w:t>
      </w:r>
      <w:r w:rsidRPr="00E16CAC">
        <w:rPr>
          <w:rFonts w:ascii="Times New Roman" w:eastAsia="Times New Roman" w:hAnsi="Times New Roman" w:cs="Times New Roman"/>
          <w:bCs/>
          <w:szCs w:val="24"/>
          <w:lang w:eastAsia="sv-SE"/>
        </w:rPr>
        <w:t xml:space="preserve">Vägmarkering blir </w:t>
      </w:r>
      <w:r w:rsidR="00A573E4" w:rsidRPr="00E16CAC">
        <w:rPr>
          <w:rFonts w:ascii="Times New Roman" w:eastAsia="Times New Roman" w:hAnsi="Times New Roman" w:cs="Times New Roman"/>
          <w:bCs/>
          <w:szCs w:val="24"/>
          <w:lang w:eastAsia="sv-SE"/>
        </w:rPr>
        <w:t xml:space="preserve">formellt </w:t>
      </w:r>
      <w:r w:rsidRPr="00E16CAC">
        <w:rPr>
          <w:rFonts w:ascii="Times New Roman" w:eastAsia="Times New Roman" w:hAnsi="Times New Roman" w:cs="Times New Roman"/>
          <w:bCs/>
          <w:szCs w:val="24"/>
          <w:lang w:eastAsia="sv-SE"/>
        </w:rPr>
        <w:t>utskott</w:t>
      </w:r>
      <w:r w:rsidR="00A573E4" w:rsidRPr="00E16CAC">
        <w:rPr>
          <w:rFonts w:ascii="Times New Roman" w:eastAsia="Times New Roman" w:hAnsi="Times New Roman" w:cs="Times New Roman"/>
          <w:bCs/>
          <w:szCs w:val="24"/>
          <w:lang w:eastAsia="sv-SE"/>
        </w:rPr>
        <w:t xml:space="preserve"> fr o m 2026</w:t>
      </w:r>
      <w:r w:rsidRPr="00E16CAC">
        <w:rPr>
          <w:rFonts w:ascii="Times New Roman" w:eastAsia="Times New Roman" w:hAnsi="Times New Roman" w:cs="Times New Roman"/>
          <w:bCs/>
          <w:szCs w:val="24"/>
          <w:lang w:eastAsia="sv-SE"/>
        </w:rPr>
        <w:t>. Johanna ser över och justerar inriktningsdokumentet.</w:t>
      </w:r>
    </w:p>
    <w:p w14:paraId="11DA94BC" w14:textId="7283E5D6" w:rsidR="0051378B" w:rsidRPr="00E16CAC" w:rsidRDefault="00FA40D7" w:rsidP="00377B17">
      <w:pPr>
        <w:pStyle w:val="Liststycke"/>
        <w:numPr>
          <w:ilvl w:val="0"/>
          <w:numId w:val="4"/>
        </w:numPr>
        <w:spacing w:after="0" w:line="300" w:lineRule="exact"/>
        <w:rPr>
          <w:rFonts w:ascii="Times New Roman" w:eastAsia="Times New Roman" w:hAnsi="Times New Roman" w:cs="Times New Roman"/>
          <w:bCs/>
          <w:szCs w:val="24"/>
          <w:lang w:eastAsia="sv-SE"/>
        </w:rPr>
      </w:pPr>
      <w:r w:rsidRPr="00E16CAC">
        <w:rPr>
          <w:rFonts w:ascii="Times New Roman" w:eastAsia="Times New Roman" w:hAnsi="Times New Roman" w:cs="Times New Roman"/>
          <w:bCs/>
          <w:szCs w:val="24"/>
          <w:lang w:eastAsia="sv-SE"/>
        </w:rPr>
        <w:t>Håkan publicerar ringanalysplanen.</w:t>
      </w:r>
    </w:p>
    <w:p w14:paraId="4C9CB35B" w14:textId="45C933B7" w:rsidR="00FA40D7" w:rsidRPr="00E16CAC" w:rsidRDefault="00FA40D7" w:rsidP="00377B17">
      <w:pPr>
        <w:pStyle w:val="Liststycke"/>
        <w:numPr>
          <w:ilvl w:val="0"/>
          <w:numId w:val="4"/>
        </w:numPr>
        <w:spacing w:after="0" w:line="300" w:lineRule="exact"/>
        <w:rPr>
          <w:rFonts w:ascii="Times New Roman" w:eastAsia="Times New Roman" w:hAnsi="Times New Roman" w:cs="Times New Roman"/>
          <w:bCs/>
          <w:szCs w:val="24"/>
          <w:lang w:eastAsia="sv-SE"/>
        </w:rPr>
      </w:pPr>
      <w:r w:rsidRPr="00E16CAC">
        <w:rPr>
          <w:rFonts w:ascii="Times New Roman" w:eastAsia="Times New Roman" w:hAnsi="Times New Roman" w:cs="Times New Roman"/>
          <w:bCs/>
          <w:szCs w:val="24"/>
          <w:lang w:eastAsia="sv-SE"/>
        </w:rPr>
        <w:t>Metoddagen 2026 hålls i Näringslivets hus</w:t>
      </w:r>
      <w:r w:rsidR="0008475B" w:rsidRPr="00E16CAC">
        <w:rPr>
          <w:rFonts w:ascii="Times New Roman" w:eastAsia="Times New Roman" w:hAnsi="Times New Roman" w:cs="Times New Roman"/>
          <w:bCs/>
          <w:szCs w:val="24"/>
          <w:lang w:eastAsia="sv-SE"/>
        </w:rPr>
        <w:t xml:space="preserve">. Avgift 1700 kr (+moms). Kontaktuppgifter </w:t>
      </w:r>
      <w:r w:rsidR="00A573E4" w:rsidRPr="00E16CAC">
        <w:rPr>
          <w:rFonts w:ascii="Times New Roman" w:eastAsia="Times New Roman" w:hAnsi="Times New Roman" w:cs="Times New Roman"/>
          <w:bCs/>
          <w:szCs w:val="24"/>
          <w:lang w:eastAsia="sv-SE"/>
        </w:rPr>
        <w:t xml:space="preserve">till föredragshållare </w:t>
      </w:r>
      <w:r w:rsidR="0008475B" w:rsidRPr="00E16CAC">
        <w:rPr>
          <w:rFonts w:ascii="Times New Roman" w:eastAsia="Times New Roman" w:hAnsi="Times New Roman" w:cs="Times New Roman"/>
          <w:bCs/>
          <w:szCs w:val="24"/>
          <w:lang w:eastAsia="sv-SE"/>
        </w:rPr>
        <w:t>skickas till Mattias Liljekvist.</w:t>
      </w:r>
    </w:p>
    <w:p w14:paraId="027B5A0D" w14:textId="413E5B3E" w:rsidR="008F0F48" w:rsidRDefault="00582C64" w:rsidP="00A573E4">
      <w:pPr>
        <w:pStyle w:val="Liststycke"/>
        <w:numPr>
          <w:ilvl w:val="0"/>
          <w:numId w:val="4"/>
        </w:numPr>
        <w:spacing w:after="0" w:line="300" w:lineRule="exact"/>
        <w:rPr>
          <w:rFonts w:ascii="Times New Roman" w:eastAsia="Times New Roman" w:hAnsi="Times New Roman" w:cs="Times New Roman"/>
          <w:bCs/>
          <w:szCs w:val="24"/>
          <w:lang w:eastAsia="sv-SE"/>
        </w:rPr>
      </w:pPr>
      <w:r w:rsidRPr="00E16CAC">
        <w:rPr>
          <w:rFonts w:ascii="Times New Roman" w:eastAsia="Times New Roman" w:hAnsi="Times New Roman" w:cs="Times New Roman"/>
          <w:bCs/>
          <w:szCs w:val="24"/>
          <w:lang w:eastAsia="sv-SE"/>
        </w:rPr>
        <w:t xml:space="preserve">Oförstörande metodmatris, </w:t>
      </w:r>
      <w:r w:rsidR="00A573E4" w:rsidRPr="00E16CAC">
        <w:rPr>
          <w:rFonts w:ascii="Times New Roman" w:eastAsia="Times New Roman" w:hAnsi="Times New Roman" w:cs="Times New Roman"/>
          <w:bCs/>
          <w:szCs w:val="24"/>
          <w:lang w:eastAsia="sv-SE"/>
        </w:rPr>
        <w:t xml:space="preserve">matrisen ska publiceras på hemsidan. Respektive utskott ser över vilka metoder de kan ta över som ej hanteras av OF. </w:t>
      </w:r>
    </w:p>
    <w:p w14:paraId="26C26636" w14:textId="77777777" w:rsidR="00E16CAC" w:rsidRPr="00E16CAC" w:rsidRDefault="00E16CAC" w:rsidP="00E16CAC">
      <w:pPr>
        <w:spacing w:after="0" w:line="300" w:lineRule="exact"/>
        <w:ind w:left="284"/>
        <w:rPr>
          <w:rFonts w:ascii="Times New Roman" w:eastAsia="Times New Roman" w:hAnsi="Times New Roman" w:cs="Times New Roman"/>
          <w:bCs/>
          <w:szCs w:val="24"/>
          <w:lang w:eastAsia="sv-SE"/>
        </w:rPr>
      </w:pPr>
    </w:p>
    <w:p w14:paraId="27042A1C" w14:textId="77777777" w:rsidR="00E06B9A" w:rsidRDefault="00E06B9A" w:rsidP="00E06B9A">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22F1915D" w14:textId="77777777" w:rsidR="00E06B9A" w:rsidRPr="003251FC" w:rsidRDefault="00E06B9A" w:rsidP="00D36938">
      <w:pPr>
        <w:tabs>
          <w:tab w:val="left" w:pos="709"/>
          <w:tab w:val="left" w:pos="6878"/>
        </w:tabs>
        <w:autoSpaceDE w:val="0"/>
        <w:autoSpaceDN w:val="0"/>
        <w:adjustRightInd w:val="0"/>
        <w:spacing w:before="120" w:after="0" w:line="240" w:lineRule="auto"/>
        <w:ind w:left="709"/>
        <w:rPr>
          <w:rFonts w:ascii="Times New Roman" w:eastAsia="Times New Roman" w:hAnsi="Times New Roman" w:cs="Times New Roman"/>
          <w:b/>
          <w:szCs w:val="24"/>
          <w:lang w:eastAsia="sv-SE"/>
        </w:rPr>
      </w:pPr>
    </w:p>
    <w:p w14:paraId="6FFA3D5E" w14:textId="77777777" w:rsidR="00C43FB7" w:rsidRPr="003251FC" w:rsidRDefault="008378CA" w:rsidP="00D36938">
      <w:pPr>
        <w:tabs>
          <w:tab w:val="left" w:pos="5670"/>
        </w:tabs>
        <w:spacing w:after="0" w:line="300" w:lineRule="atLeast"/>
        <w:ind w:left="284"/>
        <w:rPr>
          <w:rFonts w:ascii="Brush Script MT" w:eastAsia="Times New Roman" w:hAnsi="Brush Script MT" w:cs="Times New Roman"/>
          <w:sz w:val="32"/>
          <w:szCs w:val="24"/>
          <w:lang w:eastAsia="sv-SE"/>
        </w:rPr>
      </w:pPr>
      <w:r w:rsidRPr="003251FC">
        <w:rPr>
          <w:rFonts w:ascii="Brush Script MT" w:eastAsia="Times New Roman" w:hAnsi="Brush Script MT" w:cs="Times New Roman"/>
          <w:sz w:val="32"/>
          <w:szCs w:val="24"/>
          <w:lang w:eastAsia="sv-SE"/>
        </w:rPr>
        <w:t>Håkan Arvidsson</w:t>
      </w:r>
      <w:r w:rsidRPr="003251FC">
        <w:rPr>
          <w:rFonts w:ascii="Brush Script MT" w:eastAsia="Times New Roman" w:hAnsi="Brush Script MT" w:cs="Times New Roman"/>
          <w:sz w:val="32"/>
          <w:szCs w:val="24"/>
          <w:lang w:eastAsia="sv-SE"/>
        </w:rPr>
        <w:tab/>
      </w:r>
      <w:r w:rsidR="00C43FB7" w:rsidRPr="003251FC">
        <w:rPr>
          <w:rFonts w:ascii="Brush Script MT" w:eastAsia="Times New Roman" w:hAnsi="Brush Script MT" w:cs="Times New Roman"/>
          <w:sz w:val="32"/>
          <w:szCs w:val="24"/>
          <w:lang w:eastAsia="sv-SE"/>
        </w:rPr>
        <w:t>Johanna Thorsenius</w:t>
      </w:r>
      <w:r w:rsidR="00C43FB7" w:rsidRPr="003251FC">
        <w:rPr>
          <w:rFonts w:ascii="Brush Script MT" w:eastAsia="Times New Roman" w:hAnsi="Brush Script MT" w:cs="Times New Roman"/>
          <w:sz w:val="32"/>
          <w:szCs w:val="24"/>
          <w:lang w:eastAsia="sv-SE"/>
        </w:rPr>
        <w:tab/>
      </w:r>
    </w:p>
    <w:p w14:paraId="6E1129CE" w14:textId="77777777" w:rsidR="00C43FB7" w:rsidRPr="003251FC" w:rsidRDefault="008378CA" w:rsidP="00D36938">
      <w:pPr>
        <w:tabs>
          <w:tab w:val="left" w:pos="5670"/>
        </w:tabs>
        <w:spacing w:after="0" w:line="300" w:lineRule="atLeast"/>
        <w:ind w:left="284"/>
        <w:rPr>
          <w:rFonts w:ascii="Times New Roman" w:eastAsia="Times New Roman" w:hAnsi="Times New Roman" w:cs="Times New Roman"/>
          <w:szCs w:val="24"/>
          <w:lang w:eastAsia="sv-SE"/>
        </w:rPr>
      </w:pPr>
      <w:r w:rsidRPr="003251FC">
        <w:rPr>
          <w:rFonts w:ascii="Times New Roman" w:eastAsia="Times New Roman" w:hAnsi="Times New Roman" w:cs="Times New Roman"/>
          <w:szCs w:val="24"/>
          <w:lang w:eastAsia="sv-SE"/>
        </w:rPr>
        <w:t>Sekreterare</w:t>
      </w:r>
      <w:r w:rsidR="00C43FB7" w:rsidRPr="003251FC">
        <w:rPr>
          <w:rFonts w:ascii="Times New Roman" w:eastAsia="Times New Roman" w:hAnsi="Times New Roman" w:cs="Times New Roman"/>
          <w:szCs w:val="24"/>
          <w:lang w:eastAsia="sv-SE"/>
        </w:rPr>
        <w:tab/>
        <w:t>Ordförande</w:t>
      </w:r>
    </w:p>
    <w:p w14:paraId="000DCC2B" w14:textId="1D593DC1" w:rsidR="00255959" w:rsidRPr="00E16CAC" w:rsidRDefault="003A5659" w:rsidP="00A41756">
      <w:pPr>
        <w:tabs>
          <w:tab w:val="left" w:pos="5670"/>
        </w:tabs>
        <w:spacing w:after="0" w:line="300" w:lineRule="atLeast"/>
        <w:ind w:left="284"/>
        <w:rPr>
          <w:rFonts w:ascii="Times New Roman" w:eastAsia="Times New Roman" w:hAnsi="Times New Roman" w:cs="Times New Roman"/>
          <w:szCs w:val="24"/>
          <w:lang w:eastAsia="sv-SE"/>
        </w:rPr>
      </w:pPr>
      <w:r>
        <w:rPr>
          <w:rFonts w:ascii="Times New Roman" w:eastAsia="Times New Roman" w:hAnsi="Times New Roman" w:cs="Times New Roman"/>
          <w:szCs w:val="24"/>
          <w:lang w:eastAsia="sv-SE"/>
        </w:rPr>
        <w:t>2025-</w:t>
      </w:r>
      <w:r w:rsidR="00FA40D7" w:rsidRPr="00FA7E3E">
        <w:rPr>
          <w:rFonts w:ascii="Times New Roman" w:eastAsia="Times New Roman" w:hAnsi="Times New Roman" w:cs="Times New Roman"/>
          <w:szCs w:val="24"/>
          <w:lang w:eastAsia="sv-SE"/>
        </w:rPr>
        <w:t>10</w:t>
      </w:r>
      <w:r w:rsidR="00A33BA9" w:rsidRPr="00FA7E3E">
        <w:rPr>
          <w:rFonts w:ascii="Times New Roman" w:eastAsia="Times New Roman" w:hAnsi="Times New Roman" w:cs="Times New Roman"/>
          <w:szCs w:val="24"/>
          <w:lang w:eastAsia="sv-SE"/>
        </w:rPr>
        <w:t>-</w:t>
      </w:r>
      <w:r w:rsidR="00FA7E3E" w:rsidRPr="00FA7E3E">
        <w:rPr>
          <w:rFonts w:ascii="Times New Roman" w:eastAsia="Times New Roman" w:hAnsi="Times New Roman" w:cs="Times New Roman"/>
          <w:szCs w:val="24"/>
          <w:lang w:eastAsia="sv-SE"/>
        </w:rPr>
        <w:t>20</w:t>
      </w:r>
      <w:r w:rsidR="00CE47DD" w:rsidRPr="0066473F">
        <w:rPr>
          <w:rFonts w:ascii="Times New Roman" w:eastAsia="Times New Roman" w:hAnsi="Times New Roman" w:cs="Times New Roman"/>
          <w:szCs w:val="24"/>
          <w:lang w:eastAsia="sv-SE"/>
        </w:rPr>
        <w:tab/>
      </w:r>
      <w:r w:rsidRPr="00E16CAC">
        <w:rPr>
          <w:rFonts w:ascii="Times New Roman" w:eastAsia="Times New Roman" w:hAnsi="Times New Roman" w:cs="Times New Roman"/>
          <w:szCs w:val="24"/>
          <w:lang w:eastAsia="sv-SE"/>
        </w:rPr>
        <w:t>2025-</w:t>
      </w:r>
      <w:r w:rsidR="00A573E4" w:rsidRPr="00E16CAC">
        <w:rPr>
          <w:rFonts w:ascii="Times New Roman" w:eastAsia="Times New Roman" w:hAnsi="Times New Roman" w:cs="Times New Roman"/>
          <w:szCs w:val="24"/>
          <w:lang w:eastAsia="sv-SE"/>
        </w:rPr>
        <w:t>10-22</w:t>
      </w:r>
    </w:p>
    <w:p w14:paraId="6881E8C2" w14:textId="4B5DCAB0" w:rsidR="0040710A" w:rsidRDefault="0040710A" w:rsidP="00A41756">
      <w:pPr>
        <w:tabs>
          <w:tab w:val="left" w:pos="5670"/>
        </w:tabs>
        <w:spacing w:after="0" w:line="300" w:lineRule="atLeast"/>
        <w:ind w:left="284"/>
        <w:rPr>
          <w:rFonts w:ascii="Times New Roman" w:eastAsia="Times New Roman" w:hAnsi="Times New Roman" w:cs="Times New Roman"/>
          <w:sz w:val="24"/>
          <w:szCs w:val="24"/>
          <w:lang w:eastAsia="sv-SE"/>
        </w:rPr>
      </w:pPr>
    </w:p>
    <w:p w14:paraId="457EF94A" w14:textId="77777777" w:rsidR="00FA1069" w:rsidRDefault="00FA1069" w:rsidP="00FA1069">
      <w:pPr>
        <w:pBdr>
          <w:bottom w:val="single" w:sz="4" w:space="1" w:color="auto"/>
        </w:pBdr>
        <w:tabs>
          <w:tab w:val="left" w:pos="5670"/>
        </w:tabs>
        <w:spacing w:after="0" w:line="300" w:lineRule="atLeast"/>
        <w:ind w:left="284"/>
        <w:rPr>
          <w:rFonts w:ascii="Times New Roman" w:eastAsia="Times New Roman" w:hAnsi="Times New Roman" w:cs="Times New Roman"/>
          <w:sz w:val="24"/>
          <w:szCs w:val="24"/>
          <w:lang w:eastAsia="sv-SE"/>
        </w:rPr>
      </w:pPr>
    </w:p>
    <w:p w14:paraId="50208426" w14:textId="77777777" w:rsidR="00FA1069" w:rsidRDefault="00FA1069" w:rsidP="00C43FB7">
      <w:pPr>
        <w:spacing w:after="0" w:line="300" w:lineRule="atLeast"/>
        <w:ind w:right="1089"/>
        <w:jc w:val="center"/>
        <w:rPr>
          <w:rFonts w:ascii="Times New Roman" w:eastAsia="Times New Roman" w:hAnsi="Times New Roman" w:cs="Times New Roman"/>
          <w:sz w:val="24"/>
          <w:szCs w:val="24"/>
          <w:lang w:eastAsia="sv-SE"/>
        </w:rPr>
      </w:pPr>
    </w:p>
    <w:p w14:paraId="60FE0EF3" w14:textId="438F1018" w:rsidR="00FA7E3E" w:rsidRDefault="00FA7E3E">
      <w:pPr>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br w:type="page"/>
      </w:r>
    </w:p>
    <w:p w14:paraId="6269421B" w14:textId="77777777" w:rsidR="00E06B9A" w:rsidRDefault="00E06B9A">
      <w:pPr>
        <w:rPr>
          <w:rFonts w:ascii="Times New Roman" w:eastAsia="Times New Roman" w:hAnsi="Times New Roman" w:cs="Times New Roman"/>
          <w:sz w:val="24"/>
          <w:szCs w:val="24"/>
          <w:lang w:eastAsia="sv-SE"/>
        </w:rPr>
      </w:pPr>
    </w:p>
    <w:p w14:paraId="44BD1561" w14:textId="003F3477" w:rsidR="00C43FB7" w:rsidRPr="003432DC" w:rsidRDefault="00C43FB7" w:rsidP="00C43FB7">
      <w:pPr>
        <w:spacing w:after="0" w:line="300" w:lineRule="atLeast"/>
        <w:ind w:right="1089"/>
        <w:jc w:val="center"/>
        <w:rPr>
          <w:rFonts w:ascii="Times New Roman" w:eastAsia="Times New Roman" w:hAnsi="Times New Roman" w:cs="Times New Roman"/>
          <w:sz w:val="24"/>
          <w:szCs w:val="24"/>
          <w:lang w:eastAsia="sv-SE"/>
        </w:rPr>
      </w:pPr>
      <w:r w:rsidRPr="003432DC">
        <w:rPr>
          <w:rFonts w:ascii="Times New Roman" w:eastAsia="Times New Roman" w:hAnsi="Times New Roman" w:cs="Times New Roman"/>
          <w:sz w:val="24"/>
          <w:szCs w:val="24"/>
          <w:lang w:eastAsia="sv-SE"/>
        </w:rPr>
        <w:t>BESLUT OCH UPPDRAGSLISTA</w:t>
      </w:r>
    </w:p>
    <w:tbl>
      <w:tblPr>
        <w:tblStyle w:val="Tabellrutnt"/>
        <w:tblW w:w="9248" w:type="dxa"/>
        <w:tblInd w:w="-5" w:type="dxa"/>
        <w:tblLayout w:type="fixed"/>
        <w:tblLook w:val="04A0" w:firstRow="1" w:lastRow="0" w:firstColumn="1" w:lastColumn="0" w:noHBand="0" w:noVBand="1"/>
      </w:tblPr>
      <w:tblGrid>
        <w:gridCol w:w="1413"/>
        <w:gridCol w:w="6074"/>
        <w:gridCol w:w="1752"/>
        <w:gridCol w:w="9"/>
      </w:tblGrid>
      <w:tr w:rsidR="00C43FB7" w:rsidRPr="00C43FB7" w14:paraId="560D1AD6" w14:textId="77777777" w:rsidTr="007A2807">
        <w:tc>
          <w:tcPr>
            <w:tcW w:w="1413" w:type="dxa"/>
            <w:tcBorders>
              <w:top w:val="single" w:sz="4" w:space="0" w:color="auto"/>
            </w:tcBorders>
          </w:tcPr>
          <w:p w14:paraId="426BC7C4" w14:textId="77777777" w:rsidR="00C43FB7" w:rsidRPr="00C43FB7" w:rsidRDefault="00C43FB7" w:rsidP="00FB1031">
            <w:pPr>
              <w:spacing w:after="240" w:line="300" w:lineRule="atLeast"/>
              <w:ind w:left="-139" w:right="-108"/>
              <w:jc w:val="center"/>
              <w:rPr>
                <w:b/>
                <w:i/>
                <w:sz w:val="18"/>
                <w:szCs w:val="24"/>
              </w:rPr>
            </w:pPr>
            <w:bookmarkStart w:id="10" w:name="_Hlk528755214"/>
            <w:r w:rsidRPr="00C43FB7">
              <w:rPr>
                <w:b/>
                <w:i/>
                <w:sz w:val="18"/>
                <w:szCs w:val="24"/>
              </w:rPr>
              <w:t>Datum</w:t>
            </w:r>
          </w:p>
        </w:tc>
        <w:tc>
          <w:tcPr>
            <w:tcW w:w="6074" w:type="dxa"/>
            <w:tcBorders>
              <w:top w:val="single" w:sz="4" w:space="0" w:color="auto"/>
            </w:tcBorders>
          </w:tcPr>
          <w:p w14:paraId="3BDB83D1" w14:textId="77777777" w:rsidR="00C43FB7" w:rsidRPr="00C43FB7" w:rsidRDefault="00C43FB7" w:rsidP="00FB1031">
            <w:pPr>
              <w:spacing w:after="240" w:line="300" w:lineRule="atLeast"/>
              <w:ind w:right="170"/>
              <w:rPr>
                <w:b/>
                <w:i/>
                <w:sz w:val="18"/>
                <w:szCs w:val="24"/>
              </w:rPr>
            </w:pPr>
            <w:r w:rsidRPr="00C43FB7">
              <w:rPr>
                <w:b/>
                <w:i/>
                <w:sz w:val="18"/>
                <w:szCs w:val="24"/>
              </w:rPr>
              <w:t xml:space="preserve">Beslut/uppdrag </w:t>
            </w:r>
            <w:r w:rsidRPr="008A7EFE">
              <w:rPr>
                <w:b/>
                <w:i/>
                <w:color w:val="00B050"/>
                <w:sz w:val="18"/>
                <w:szCs w:val="24"/>
              </w:rPr>
              <w:t>(</w:t>
            </w:r>
            <w:r w:rsidR="008A7EFE" w:rsidRPr="008A7EFE">
              <w:rPr>
                <w:i/>
                <w:color w:val="00B050"/>
                <w:sz w:val="18"/>
                <w:szCs w:val="24"/>
              </w:rPr>
              <w:t>Grön</w:t>
            </w:r>
            <w:r w:rsidRPr="008A7EFE">
              <w:rPr>
                <w:i/>
                <w:color w:val="00B050"/>
                <w:sz w:val="18"/>
                <w:szCs w:val="24"/>
              </w:rPr>
              <w:t xml:space="preserve"> text innebär justering på detta möte)</w:t>
            </w:r>
          </w:p>
        </w:tc>
        <w:tc>
          <w:tcPr>
            <w:tcW w:w="1761" w:type="dxa"/>
            <w:gridSpan w:val="2"/>
            <w:tcBorders>
              <w:top w:val="single" w:sz="4" w:space="0" w:color="auto"/>
            </w:tcBorders>
          </w:tcPr>
          <w:p w14:paraId="6F5CCC0E" w14:textId="77777777" w:rsidR="00C43FB7" w:rsidRPr="00C43FB7" w:rsidRDefault="00C43FB7" w:rsidP="00FB1031">
            <w:pPr>
              <w:spacing w:after="240" w:line="300" w:lineRule="atLeast"/>
              <w:ind w:right="27"/>
              <w:rPr>
                <w:b/>
                <w:i/>
                <w:sz w:val="18"/>
                <w:szCs w:val="24"/>
              </w:rPr>
            </w:pPr>
            <w:r w:rsidRPr="00C43FB7">
              <w:rPr>
                <w:b/>
                <w:i/>
                <w:sz w:val="18"/>
                <w:szCs w:val="24"/>
              </w:rPr>
              <w:t>Ansvar</w:t>
            </w:r>
          </w:p>
        </w:tc>
      </w:tr>
      <w:tr w:rsidR="000E4EC7" w:rsidRPr="000E4EC7" w14:paraId="683862E5" w14:textId="77777777" w:rsidTr="007A2807">
        <w:trPr>
          <w:trHeight w:val="679"/>
        </w:trPr>
        <w:tc>
          <w:tcPr>
            <w:tcW w:w="1413" w:type="dxa"/>
          </w:tcPr>
          <w:p w14:paraId="4C708198" w14:textId="51E536C8" w:rsidR="000E4EC7" w:rsidRPr="00CB7FD4" w:rsidRDefault="000E4EC7" w:rsidP="00130ABA">
            <w:pPr>
              <w:spacing w:line="276" w:lineRule="auto"/>
              <w:ind w:left="-139" w:right="-108"/>
              <w:jc w:val="center"/>
            </w:pPr>
            <w:r w:rsidRPr="00CB7FD4">
              <w:t>2023-10-19</w:t>
            </w:r>
            <w:r w:rsidR="008E141A" w:rsidRPr="00CB7FD4">
              <w:br/>
              <w:t>25-04-03</w:t>
            </w:r>
          </w:p>
        </w:tc>
        <w:tc>
          <w:tcPr>
            <w:tcW w:w="6074" w:type="dxa"/>
          </w:tcPr>
          <w:p w14:paraId="132891C4" w14:textId="2D711E50" w:rsidR="000E4EC7" w:rsidRPr="00CB7FD4" w:rsidRDefault="000E4EC7" w:rsidP="00130ABA">
            <w:pPr>
              <w:spacing w:line="276" w:lineRule="auto"/>
              <w:ind w:right="170"/>
            </w:pPr>
            <w:r w:rsidRPr="00CB7FD4">
              <w:t>Revidera avstegslistan</w:t>
            </w:r>
            <w:r w:rsidR="008E141A" w:rsidRPr="00CB7FD4">
              <w:br/>
              <w:t>Asfaltutskottet ska uppdatera aktuella metodhandledningar</w:t>
            </w:r>
          </w:p>
        </w:tc>
        <w:tc>
          <w:tcPr>
            <w:tcW w:w="1761" w:type="dxa"/>
            <w:gridSpan w:val="2"/>
          </w:tcPr>
          <w:p w14:paraId="166CD51C" w14:textId="3F864F0F" w:rsidR="000E4EC7" w:rsidRPr="00CB7FD4" w:rsidRDefault="000E4EC7" w:rsidP="00130ABA">
            <w:pPr>
              <w:spacing w:line="276" w:lineRule="auto"/>
              <w:ind w:right="27"/>
            </w:pPr>
            <w:r w:rsidRPr="00CB7FD4">
              <w:t>Alla</w:t>
            </w:r>
            <w:r w:rsidR="008E141A" w:rsidRPr="00CB7FD4">
              <w:br/>
              <w:t>Kenneth L/ Asfaltsutskottet</w:t>
            </w:r>
          </w:p>
        </w:tc>
      </w:tr>
      <w:tr w:rsidR="00A35328" w:rsidRPr="007A2807" w14:paraId="58BD7896" w14:textId="77777777" w:rsidTr="007A2807">
        <w:trPr>
          <w:gridAfter w:val="1"/>
          <w:wAfter w:w="9" w:type="dxa"/>
          <w:trHeight w:val="480"/>
        </w:trPr>
        <w:tc>
          <w:tcPr>
            <w:tcW w:w="1413" w:type="dxa"/>
          </w:tcPr>
          <w:p w14:paraId="742320F9" w14:textId="3467AFFC" w:rsidR="00CB7FD4" w:rsidRPr="007A2807" w:rsidRDefault="00A35328" w:rsidP="00CB7FD4">
            <w:pPr>
              <w:spacing w:line="276" w:lineRule="auto"/>
              <w:ind w:left="-139" w:right="-108"/>
              <w:jc w:val="center"/>
              <w:rPr>
                <w:color w:val="00B050"/>
              </w:rPr>
            </w:pPr>
            <w:r w:rsidRPr="007A2807">
              <w:t>2024-04-08</w:t>
            </w:r>
            <w:r w:rsidRPr="007A2807">
              <w:br/>
            </w:r>
            <w:r w:rsidRPr="007A2807">
              <w:br/>
            </w:r>
            <w:r w:rsidRPr="00A35328">
              <w:t>24-10-14</w:t>
            </w:r>
            <w:r w:rsidRPr="00A35328">
              <w:br/>
            </w:r>
            <w:r w:rsidRPr="00CB7FD4">
              <w:t>25-04-03</w:t>
            </w:r>
            <w:r w:rsidR="00CB7FD4" w:rsidRPr="00CB7FD4">
              <w:br/>
            </w:r>
            <w:r w:rsidR="00CB7FD4">
              <w:rPr>
                <w:color w:val="00B050"/>
              </w:rPr>
              <w:t>25-10-15</w:t>
            </w:r>
          </w:p>
        </w:tc>
        <w:tc>
          <w:tcPr>
            <w:tcW w:w="6074" w:type="dxa"/>
          </w:tcPr>
          <w:p w14:paraId="02B4F622" w14:textId="1C21AB93" w:rsidR="00A35328" w:rsidRPr="007A2807" w:rsidRDefault="00A35328" w:rsidP="00A35328">
            <w:pPr>
              <w:spacing w:line="276" w:lineRule="auto"/>
              <w:ind w:right="170"/>
              <w:rPr>
                <w:color w:val="00B050"/>
              </w:rPr>
            </w:pPr>
            <w:r w:rsidRPr="007A2807">
              <w:t>Påbörja planarbetet för ny ringanalysplan.</w:t>
            </w:r>
            <w:r w:rsidRPr="007A2807">
              <w:br/>
            </w:r>
            <w:r w:rsidRPr="007A2807">
              <w:br/>
            </w:r>
            <w:r w:rsidRPr="00A35328">
              <w:t>Anordna höstmöte</w:t>
            </w:r>
            <w:r w:rsidRPr="00A35328">
              <w:br/>
            </w:r>
            <w:r w:rsidRPr="00CB7FD4">
              <w:t>Slutjustera</w:t>
            </w:r>
            <w:r w:rsidR="00CB7FD4" w:rsidRPr="00CB7FD4">
              <w:br/>
            </w:r>
            <w:r w:rsidR="00CB7FD4">
              <w:rPr>
                <w:color w:val="00B050"/>
              </w:rPr>
              <w:t>Publicera</w:t>
            </w:r>
          </w:p>
        </w:tc>
        <w:tc>
          <w:tcPr>
            <w:tcW w:w="1752" w:type="dxa"/>
          </w:tcPr>
          <w:p w14:paraId="73532B9F" w14:textId="7FEAD9D1" w:rsidR="00A35328" w:rsidRPr="007A2807" w:rsidRDefault="00A35328" w:rsidP="00A35328">
            <w:pPr>
              <w:spacing w:line="276" w:lineRule="auto"/>
              <w:ind w:right="27"/>
              <w:rPr>
                <w:color w:val="00B050"/>
              </w:rPr>
            </w:pPr>
            <w:r w:rsidRPr="007A2807">
              <w:t>Utskotten/Ring-analysgruppen</w:t>
            </w:r>
            <w:r w:rsidRPr="007A2807">
              <w:br/>
            </w:r>
            <w:r w:rsidRPr="00A35328">
              <w:t>Håkan</w:t>
            </w:r>
            <w:r w:rsidRPr="00A35328">
              <w:br/>
            </w:r>
            <w:r w:rsidRPr="00CB7FD4">
              <w:t>Håkan/utskotten</w:t>
            </w:r>
            <w:r w:rsidR="00CB7FD4" w:rsidRPr="00CB7FD4">
              <w:br/>
            </w:r>
            <w:r w:rsidR="00CB7FD4">
              <w:rPr>
                <w:color w:val="00B050"/>
              </w:rPr>
              <w:t>Håkan</w:t>
            </w:r>
          </w:p>
        </w:tc>
      </w:tr>
      <w:tr w:rsidR="00A35328" w:rsidRPr="00C43FB7" w14:paraId="3908FF73" w14:textId="77777777" w:rsidTr="007A2807">
        <w:trPr>
          <w:trHeight w:val="679"/>
        </w:trPr>
        <w:tc>
          <w:tcPr>
            <w:tcW w:w="1413" w:type="dxa"/>
          </w:tcPr>
          <w:p w14:paraId="53B3E38B" w14:textId="20DA86C0" w:rsidR="00A35328" w:rsidRPr="00CB7FD4" w:rsidRDefault="00A35328" w:rsidP="00A35328">
            <w:pPr>
              <w:spacing w:line="276" w:lineRule="auto"/>
              <w:ind w:left="-139" w:right="-108"/>
              <w:jc w:val="center"/>
            </w:pPr>
            <w:r w:rsidRPr="00CB7FD4">
              <w:t>25-04-03</w:t>
            </w:r>
          </w:p>
        </w:tc>
        <w:tc>
          <w:tcPr>
            <w:tcW w:w="6074" w:type="dxa"/>
          </w:tcPr>
          <w:p w14:paraId="372D2C28" w14:textId="41C9AC42" w:rsidR="00A35328" w:rsidRPr="00CB7FD4" w:rsidRDefault="00A35328" w:rsidP="00A35328">
            <w:pPr>
              <w:spacing w:line="276" w:lineRule="auto"/>
              <w:ind w:right="170"/>
            </w:pPr>
            <w:proofErr w:type="spellStart"/>
            <w:r w:rsidRPr="00CB7FD4">
              <w:t>Swe</w:t>
            </w:r>
            <w:r w:rsidR="00CB7FD4" w:rsidRPr="00CB7FD4">
              <w:t>d</w:t>
            </w:r>
            <w:r w:rsidRPr="00CB7FD4">
              <w:t>a</w:t>
            </w:r>
            <w:r w:rsidR="00CB7FD4" w:rsidRPr="00CB7FD4">
              <w:t>v</w:t>
            </w:r>
            <w:r w:rsidRPr="00CB7FD4">
              <w:t>ias</w:t>
            </w:r>
            <w:proofErr w:type="spellEnd"/>
            <w:r w:rsidRPr="00CB7FD4">
              <w:t xml:space="preserve"> bemanning i utskotten</w:t>
            </w:r>
          </w:p>
        </w:tc>
        <w:tc>
          <w:tcPr>
            <w:tcW w:w="1761" w:type="dxa"/>
            <w:gridSpan w:val="2"/>
          </w:tcPr>
          <w:p w14:paraId="5B03BA25" w14:textId="21BAB4E0" w:rsidR="00A35328" w:rsidRPr="00CB7FD4" w:rsidRDefault="00A35328" w:rsidP="00A35328">
            <w:pPr>
              <w:spacing w:line="276" w:lineRule="auto"/>
              <w:ind w:right="27"/>
            </w:pPr>
            <w:r w:rsidRPr="00CB7FD4">
              <w:t>Patryk</w:t>
            </w:r>
          </w:p>
        </w:tc>
      </w:tr>
      <w:tr w:rsidR="00A35328" w:rsidRPr="00C43FB7" w14:paraId="2B2DA7A0" w14:textId="77777777" w:rsidTr="007A2807">
        <w:trPr>
          <w:trHeight w:val="679"/>
        </w:trPr>
        <w:tc>
          <w:tcPr>
            <w:tcW w:w="1413" w:type="dxa"/>
          </w:tcPr>
          <w:p w14:paraId="2138B12C" w14:textId="5931B7B3" w:rsidR="00A35328" w:rsidRPr="00CB7FD4" w:rsidRDefault="00A35328" w:rsidP="00A35328">
            <w:pPr>
              <w:spacing w:line="276" w:lineRule="auto"/>
              <w:ind w:left="-139" w:right="-108"/>
              <w:jc w:val="center"/>
            </w:pPr>
            <w:r w:rsidRPr="00CB7FD4">
              <w:br/>
              <w:t>25-04-03</w:t>
            </w:r>
            <w:r w:rsidR="00CB7FD4">
              <w:br/>
            </w:r>
            <w:r w:rsidR="00CB7FD4">
              <w:br/>
            </w:r>
            <w:r w:rsidR="00CB7FD4" w:rsidRPr="00CB7FD4">
              <w:rPr>
                <w:color w:val="00B050"/>
              </w:rPr>
              <w:t>25-10-15</w:t>
            </w:r>
          </w:p>
        </w:tc>
        <w:tc>
          <w:tcPr>
            <w:tcW w:w="6074" w:type="dxa"/>
          </w:tcPr>
          <w:p w14:paraId="16F1A61A" w14:textId="311ED775" w:rsidR="00A35328" w:rsidRPr="00CB7FD4" w:rsidRDefault="00A35328" w:rsidP="00A35328">
            <w:pPr>
              <w:spacing w:line="276" w:lineRule="auto"/>
              <w:ind w:right="170"/>
            </w:pPr>
            <w:r w:rsidRPr="00CB7FD4">
              <w:t>Metoddagen 2026-02-05</w:t>
            </w:r>
            <w:r w:rsidRPr="00CB7FD4">
              <w:br/>
              <w:t>Boka lokal</w:t>
            </w:r>
            <w:r w:rsidRPr="00CB7FD4">
              <w:br/>
              <w:t>Förslag på innehåll senast 25-10-01</w:t>
            </w:r>
            <w:r w:rsidR="00CB7FD4">
              <w:br/>
            </w:r>
            <w:r w:rsidR="00CB7FD4" w:rsidRPr="00CB7FD4">
              <w:rPr>
                <w:color w:val="00B050"/>
              </w:rPr>
              <w:t>Kontaktuppgifter till föredragshållare till Mattias</w:t>
            </w:r>
          </w:p>
        </w:tc>
        <w:tc>
          <w:tcPr>
            <w:tcW w:w="1761" w:type="dxa"/>
            <w:gridSpan w:val="2"/>
          </w:tcPr>
          <w:p w14:paraId="4F7DE100" w14:textId="51535043" w:rsidR="00A35328" w:rsidRPr="00CB7FD4" w:rsidRDefault="00A35328" w:rsidP="00A35328">
            <w:pPr>
              <w:spacing w:line="276" w:lineRule="auto"/>
              <w:ind w:right="27"/>
            </w:pPr>
            <w:r w:rsidRPr="00CB7FD4">
              <w:br/>
              <w:t xml:space="preserve">M Liljekvist, </w:t>
            </w:r>
            <w:proofErr w:type="spellStart"/>
            <w:proofErr w:type="gramStart"/>
            <w:r w:rsidRPr="00CB7FD4">
              <w:t>m.fl</w:t>
            </w:r>
            <w:proofErr w:type="spellEnd"/>
            <w:proofErr w:type="gramEnd"/>
            <w:r w:rsidRPr="00CB7FD4">
              <w:br/>
              <w:t>Utskotten</w:t>
            </w:r>
            <w:r w:rsidR="00CB7FD4">
              <w:br/>
            </w:r>
            <w:r w:rsidR="00CB7FD4" w:rsidRPr="00CB7FD4">
              <w:rPr>
                <w:color w:val="00B050"/>
              </w:rPr>
              <w:t>Kontaktpersoner</w:t>
            </w:r>
          </w:p>
        </w:tc>
      </w:tr>
      <w:tr w:rsidR="00A35328" w:rsidRPr="00C43FB7" w14:paraId="2A2EEFCC" w14:textId="77777777" w:rsidTr="007A2807">
        <w:trPr>
          <w:trHeight w:val="679"/>
        </w:trPr>
        <w:tc>
          <w:tcPr>
            <w:tcW w:w="1413" w:type="dxa"/>
          </w:tcPr>
          <w:p w14:paraId="347F4354" w14:textId="02A32CAA" w:rsidR="00A35328" w:rsidRDefault="00B10BF9" w:rsidP="00A35328">
            <w:pPr>
              <w:spacing w:line="276" w:lineRule="auto"/>
              <w:ind w:left="-139" w:right="-108"/>
              <w:jc w:val="center"/>
              <w:rPr>
                <w:color w:val="00B050"/>
              </w:rPr>
            </w:pPr>
            <w:r w:rsidRPr="00CB7FD4">
              <w:br/>
            </w:r>
            <w:r w:rsidR="00A35328" w:rsidRPr="00CB7FD4">
              <w:t>25-</w:t>
            </w:r>
            <w:r w:rsidRPr="00CB7FD4">
              <w:t>04-03</w:t>
            </w:r>
            <w:r w:rsidR="00CB7FD4" w:rsidRPr="00CB7FD4">
              <w:br/>
            </w:r>
            <w:r w:rsidR="00CB7FD4">
              <w:rPr>
                <w:color w:val="00B050"/>
              </w:rPr>
              <w:t>25-10-15</w:t>
            </w:r>
          </w:p>
        </w:tc>
        <w:tc>
          <w:tcPr>
            <w:tcW w:w="6074" w:type="dxa"/>
          </w:tcPr>
          <w:p w14:paraId="1146AC4F" w14:textId="7B437455" w:rsidR="00A35328" w:rsidRDefault="00B10BF9" w:rsidP="00A35328">
            <w:pPr>
              <w:spacing w:line="276" w:lineRule="auto"/>
              <w:ind w:right="170"/>
              <w:rPr>
                <w:color w:val="00B050"/>
              </w:rPr>
            </w:pPr>
            <w:r w:rsidRPr="00CB7FD4">
              <w:t>Oförstörande metodmatris</w:t>
            </w:r>
            <w:r w:rsidRPr="00CB7FD4">
              <w:br/>
              <w:t>Vad ska till andra utskott?</w:t>
            </w:r>
            <w:r w:rsidR="00CB7FD4" w:rsidRPr="00CB7FD4">
              <w:br/>
            </w:r>
            <w:r w:rsidR="00CB7FD4">
              <w:rPr>
                <w:color w:val="00B050"/>
              </w:rPr>
              <w:t>Vad ska till andra utskott? Respektive utskott kollar.</w:t>
            </w:r>
          </w:p>
        </w:tc>
        <w:tc>
          <w:tcPr>
            <w:tcW w:w="1761" w:type="dxa"/>
            <w:gridSpan w:val="2"/>
          </w:tcPr>
          <w:p w14:paraId="5F4D0E6A" w14:textId="6D712D08" w:rsidR="00A35328" w:rsidRDefault="00B10BF9" w:rsidP="00A35328">
            <w:pPr>
              <w:spacing w:line="276" w:lineRule="auto"/>
              <w:ind w:right="27"/>
              <w:rPr>
                <w:color w:val="00B050"/>
              </w:rPr>
            </w:pPr>
            <w:r w:rsidRPr="00CB7FD4">
              <w:br/>
              <w:t>Thomas/Utskotten</w:t>
            </w:r>
            <w:r w:rsidR="00CB7FD4" w:rsidRPr="00CB7FD4">
              <w:br/>
            </w:r>
            <w:proofErr w:type="spellStart"/>
            <w:r w:rsidR="00CB7FD4">
              <w:rPr>
                <w:color w:val="00B050"/>
              </w:rPr>
              <w:t>Resp</w:t>
            </w:r>
            <w:proofErr w:type="spellEnd"/>
            <w:r w:rsidR="00CB7FD4">
              <w:rPr>
                <w:color w:val="00B050"/>
              </w:rPr>
              <w:t xml:space="preserve"> utskott</w:t>
            </w:r>
          </w:p>
        </w:tc>
      </w:tr>
      <w:tr w:rsidR="00CB7FD4" w:rsidRPr="00C43FB7" w14:paraId="553A2295" w14:textId="77777777" w:rsidTr="007A2807">
        <w:trPr>
          <w:trHeight w:val="679"/>
        </w:trPr>
        <w:tc>
          <w:tcPr>
            <w:tcW w:w="1413" w:type="dxa"/>
          </w:tcPr>
          <w:p w14:paraId="08AC9E51" w14:textId="0FDFC897" w:rsidR="00CB7FD4" w:rsidRPr="00CB7FD4" w:rsidRDefault="00CB7FD4" w:rsidP="00A35328">
            <w:pPr>
              <w:spacing w:line="276" w:lineRule="auto"/>
              <w:ind w:left="-139" w:right="-108"/>
              <w:jc w:val="center"/>
              <w:rPr>
                <w:color w:val="00B050"/>
              </w:rPr>
            </w:pPr>
            <w:r w:rsidRPr="00CB7FD4">
              <w:rPr>
                <w:color w:val="00B050"/>
              </w:rPr>
              <w:br/>
              <w:t>25-10-15</w:t>
            </w:r>
          </w:p>
        </w:tc>
        <w:tc>
          <w:tcPr>
            <w:tcW w:w="6074" w:type="dxa"/>
          </w:tcPr>
          <w:p w14:paraId="61424884" w14:textId="081DA33A" w:rsidR="00CB7FD4" w:rsidRPr="00CB7FD4" w:rsidRDefault="00CB7FD4" w:rsidP="00A35328">
            <w:pPr>
              <w:spacing w:line="276" w:lineRule="auto"/>
              <w:ind w:right="170"/>
              <w:rPr>
                <w:color w:val="00B050"/>
              </w:rPr>
            </w:pPr>
            <w:r w:rsidRPr="00CB7FD4">
              <w:rPr>
                <w:color w:val="00B050"/>
              </w:rPr>
              <w:t>Vägmarkeringsutskottet</w:t>
            </w:r>
            <w:r w:rsidRPr="00CB7FD4">
              <w:rPr>
                <w:color w:val="00B050"/>
              </w:rPr>
              <w:br/>
              <w:t>Justera inriktningsdokumentet</w:t>
            </w:r>
          </w:p>
        </w:tc>
        <w:tc>
          <w:tcPr>
            <w:tcW w:w="1761" w:type="dxa"/>
            <w:gridSpan w:val="2"/>
          </w:tcPr>
          <w:p w14:paraId="46E4DE8A" w14:textId="343EFA1E" w:rsidR="00CB7FD4" w:rsidRPr="00CB7FD4" w:rsidRDefault="00CB7FD4" w:rsidP="00A35328">
            <w:pPr>
              <w:spacing w:line="276" w:lineRule="auto"/>
              <w:ind w:right="27"/>
              <w:rPr>
                <w:color w:val="00B050"/>
              </w:rPr>
            </w:pPr>
            <w:r w:rsidRPr="00CB7FD4">
              <w:rPr>
                <w:color w:val="00B050"/>
              </w:rPr>
              <w:br/>
              <w:t>Johanna</w:t>
            </w:r>
          </w:p>
        </w:tc>
      </w:tr>
      <w:bookmarkEnd w:id="10"/>
    </w:tbl>
    <w:p w14:paraId="37BD38D4" w14:textId="77777777" w:rsidR="00373E7C" w:rsidRDefault="00373E7C" w:rsidP="00373E7C">
      <w:pPr>
        <w:spacing w:before="120" w:after="0"/>
        <w:ind w:left="284"/>
        <w:jc w:val="center"/>
        <w:rPr>
          <w:rFonts w:ascii="Times New Roman" w:hAnsi="Times New Roman"/>
          <w:i/>
          <w:sz w:val="24"/>
        </w:rPr>
      </w:pPr>
    </w:p>
    <w:p w14:paraId="512F3F93" w14:textId="06459DA3" w:rsidR="00C43FB7" w:rsidRPr="00C43FB7" w:rsidRDefault="000704B3" w:rsidP="00373E7C">
      <w:pPr>
        <w:spacing w:before="120" w:after="0"/>
        <w:ind w:left="284"/>
        <w:jc w:val="center"/>
        <w:rPr>
          <w:rFonts w:ascii="Times New Roman" w:hAnsi="Times New Roman"/>
          <w:i/>
          <w:sz w:val="24"/>
        </w:rPr>
      </w:pPr>
      <w:r>
        <w:rPr>
          <w:rFonts w:ascii="Times New Roman" w:hAnsi="Times New Roman"/>
          <w:i/>
          <w:sz w:val="24"/>
        </w:rPr>
        <w:t>Slu</w:t>
      </w:r>
      <w:r w:rsidR="00C43FB7" w:rsidRPr="00C43FB7">
        <w:rPr>
          <w:rFonts w:ascii="Times New Roman" w:hAnsi="Times New Roman"/>
          <w:i/>
          <w:sz w:val="24"/>
        </w:rPr>
        <w:t>tförda beslut och uppdrag</w:t>
      </w:r>
    </w:p>
    <w:tbl>
      <w:tblPr>
        <w:tblStyle w:val="Tabellrutnt"/>
        <w:tblW w:w="9253" w:type="dxa"/>
        <w:tblInd w:w="-5" w:type="dxa"/>
        <w:tblLayout w:type="fixed"/>
        <w:tblLook w:val="04A0" w:firstRow="1" w:lastRow="0" w:firstColumn="1" w:lastColumn="0" w:noHBand="0" w:noVBand="1"/>
      </w:tblPr>
      <w:tblGrid>
        <w:gridCol w:w="1414"/>
        <w:gridCol w:w="6074"/>
        <w:gridCol w:w="25"/>
        <w:gridCol w:w="1740"/>
      </w:tblGrid>
      <w:tr w:rsidR="001B2379" w:rsidRPr="00C43FB7" w14:paraId="3997A929" w14:textId="77777777" w:rsidTr="008E141A">
        <w:tc>
          <w:tcPr>
            <w:tcW w:w="1414" w:type="dxa"/>
            <w:tcBorders>
              <w:top w:val="single" w:sz="4" w:space="0" w:color="auto"/>
            </w:tcBorders>
          </w:tcPr>
          <w:p w14:paraId="47DCAC80" w14:textId="77777777" w:rsidR="001B2379" w:rsidRPr="00C43FB7" w:rsidRDefault="001B2379" w:rsidP="007B025B">
            <w:pPr>
              <w:spacing w:after="240" w:line="300" w:lineRule="atLeast"/>
              <w:ind w:left="-139" w:right="-108"/>
              <w:jc w:val="center"/>
              <w:rPr>
                <w:b/>
                <w:i/>
                <w:sz w:val="18"/>
                <w:szCs w:val="24"/>
              </w:rPr>
            </w:pPr>
            <w:r w:rsidRPr="00C43FB7">
              <w:rPr>
                <w:b/>
                <w:i/>
                <w:sz w:val="18"/>
                <w:szCs w:val="24"/>
              </w:rPr>
              <w:t>Datum</w:t>
            </w:r>
          </w:p>
        </w:tc>
        <w:tc>
          <w:tcPr>
            <w:tcW w:w="6099" w:type="dxa"/>
            <w:gridSpan w:val="2"/>
            <w:tcBorders>
              <w:top w:val="single" w:sz="4" w:space="0" w:color="auto"/>
            </w:tcBorders>
          </w:tcPr>
          <w:p w14:paraId="77D29160" w14:textId="77777777" w:rsidR="001B2379" w:rsidRPr="00C43FB7" w:rsidRDefault="001B2379" w:rsidP="007B025B">
            <w:pPr>
              <w:spacing w:after="240" w:line="300" w:lineRule="atLeast"/>
              <w:ind w:right="170"/>
              <w:rPr>
                <w:b/>
                <w:i/>
                <w:sz w:val="18"/>
                <w:szCs w:val="24"/>
              </w:rPr>
            </w:pPr>
            <w:r w:rsidRPr="00C43FB7">
              <w:rPr>
                <w:b/>
                <w:i/>
                <w:sz w:val="18"/>
                <w:szCs w:val="24"/>
              </w:rPr>
              <w:t xml:space="preserve">Beslut/uppdrag </w:t>
            </w:r>
          </w:p>
        </w:tc>
        <w:tc>
          <w:tcPr>
            <w:tcW w:w="1740" w:type="dxa"/>
            <w:tcBorders>
              <w:top w:val="single" w:sz="4" w:space="0" w:color="auto"/>
            </w:tcBorders>
          </w:tcPr>
          <w:p w14:paraId="641FF8C6" w14:textId="77777777" w:rsidR="001B2379" w:rsidRPr="00C43FB7" w:rsidRDefault="001B2379" w:rsidP="007B025B">
            <w:pPr>
              <w:spacing w:after="240" w:line="300" w:lineRule="atLeast"/>
              <w:ind w:right="27"/>
              <w:rPr>
                <w:b/>
                <w:i/>
                <w:sz w:val="18"/>
                <w:szCs w:val="24"/>
              </w:rPr>
            </w:pPr>
            <w:r w:rsidRPr="00C43FB7">
              <w:rPr>
                <w:b/>
                <w:i/>
                <w:sz w:val="18"/>
                <w:szCs w:val="24"/>
              </w:rPr>
              <w:t>Ansvar</w:t>
            </w:r>
          </w:p>
        </w:tc>
      </w:tr>
      <w:tr w:rsidR="00CB7FD4" w:rsidRPr="00C43FB7" w14:paraId="1DA7866D" w14:textId="77777777" w:rsidTr="008E141A">
        <w:trPr>
          <w:trHeight w:val="679"/>
        </w:trPr>
        <w:tc>
          <w:tcPr>
            <w:tcW w:w="1414" w:type="dxa"/>
          </w:tcPr>
          <w:p w14:paraId="797A3D91" w14:textId="5BF26649" w:rsidR="00CB7FD4" w:rsidRPr="007A2807" w:rsidRDefault="00CB7FD4" w:rsidP="00CB7FD4">
            <w:pPr>
              <w:spacing w:line="276" w:lineRule="auto"/>
              <w:ind w:left="-139" w:right="-108"/>
              <w:jc w:val="center"/>
            </w:pPr>
            <w:r w:rsidRPr="007A2807">
              <w:t>2022-10-13</w:t>
            </w:r>
            <w:r w:rsidRPr="007A2807">
              <w:br/>
              <w:t>2024-04-08</w:t>
            </w:r>
          </w:p>
        </w:tc>
        <w:tc>
          <w:tcPr>
            <w:tcW w:w="6074" w:type="dxa"/>
          </w:tcPr>
          <w:p w14:paraId="6198DF28" w14:textId="7D4AF62D" w:rsidR="00CB7FD4" w:rsidRPr="007A2807" w:rsidRDefault="00CB7FD4" w:rsidP="00CB7FD4">
            <w:pPr>
              <w:spacing w:line="276" w:lineRule="auto"/>
              <w:ind w:right="170"/>
            </w:pPr>
            <w:r w:rsidRPr="007A2807">
              <w:t>Uppdatera hemsidan. Städa och lyfta ringanalyser</w:t>
            </w:r>
            <w:r w:rsidRPr="007A2807">
              <w:br/>
              <w:t>Allt nytt publiceras på nya hemsidan</w:t>
            </w:r>
          </w:p>
        </w:tc>
        <w:tc>
          <w:tcPr>
            <w:tcW w:w="1765" w:type="dxa"/>
            <w:gridSpan w:val="2"/>
          </w:tcPr>
          <w:p w14:paraId="3FD31F9F" w14:textId="77777777" w:rsidR="00CB7FD4" w:rsidRPr="007A2807" w:rsidRDefault="00CB7FD4" w:rsidP="00CB7FD4">
            <w:pPr>
              <w:spacing w:line="276" w:lineRule="auto"/>
              <w:ind w:right="27"/>
            </w:pPr>
            <w:r w:rsidRPr="007A2807">
              <w:t>Håkan</w:t>
            </w:r>
          </w:p>
          <w:p w14:paraId="40B5E88F" w14:textId="2170F998" w:rsidR="00CB7FD4" w:rsidRPr="007A2807" w:rsidRDefault="00CB7FD4" w:rsidP="00CB7FD4">
            <w:pPr>
              <w:spacing w:line="276" w:lineRule="auto"/>
              <w:ind w:right="27"/>
            </w:pPr>
            <w:r w:rsidRPr="007A2807">
              <w:t>VTI</w:t>
            </w:r>
          </w:p>
        </w:tc>
      </w:tr>
      <w:tr w:rsidR="00CB7FD4" w:rsidRPr="00C43FB7" w14:paraId="52C0C435" w14:textId="77777777" w:rsidTr="008E141A">
        <w:trPr>
          <w:trHeight w:val="679"/>
        </w:trPr>
        <w:tc>
          <w:tcPr>
            <w:tcW w:w="1414" w:type="dxa"/>
          </w:tcPr>
          <w:p w14:paraId="639D54C6" w14:textId="11538CB2" w:rsidR="00CB7FD4" w:rsidRPr="00B10BF9" w:rsidRDefault="00CB7FD4" w:rsidP="00CB7FD4">
            <w:pPr>
              <w:spacing w:line="276" w:lineRule="auto"/>
              <w:ind w:left="-139" w:right="-108"/>
              <w:jc w:val="center"/>
            </w:pPr>
            <w:r w:rsidRPr="00A35328">
              <w:t>24-10-14</w:t>
            </w:r>
          </w:p>
        </w:tc>
        <w:tc>
          <w:tcPr>
            <w:tcW w:w="6074" w:type="dxa"/>
          </w:tcPr>
          <w:p w14:paraId="25CA2A37" w14:textId="4D49347F" w:rsidR="00CB7FD4" w:rsidRPr="00B10BF9" w:rsidRDefault="00CB7FD4" w:rsidP="00CB7FD4">
            <w:pPr>
              <w:spacing w:line="276" w:lineRule="auto"/>
              <w:ind w:right="170"/>
            </w:pPr>
            <w:r w:rsidRPr="00A35328">
              <w:t>Dynamisk viskositet, input till Henrik</w:t>
            </w:r>
            <w:r w:rsidRPr="00A35328">
              <w:br/>
              <w:t>skicka befintliga underlag som verifierar EN 13302 som bra/bäst</w:t>
            </w:r>
            <w:r w:rsidRPr="00A35328">
              <w:br/>
              <w:t>delta i ringanalyser för utökade underlag</w:t>
            </w:r>
          </w:p>
        </w:tc>
        <w:tc>
          <w:tcPr>
            <w:tcW w:w="1765" w:type="dxa"/>
            <w:gridSpan w:val="2"/>
          </w:tcPr>
          <w:p w14:paraId="57C2443D" w14:textId="0C6FCFF2" w:rsidR="00CB7FD4" w:rsidRPr="00B10BF9" w:rsidRDefault="00CB7FD4" w:rsidP="00CB7FD4">
            <w:pPr>
              <w:spacing w:line="276" w:lineRule="auto"/>
              <w:ind w:right="27"/>
            </w:pPr>
            <w:r w:rsidRPr="00A35328">
              <w:br/>
              <w:t>Alla</w:t>
            </w:r>
            <w:r w:rsidRPr="00A35328">
              <w:br/>
            </w:r>
            <w:proofErr w:type="spellStart"/>
            <w:r w:rsidRPr="00A35328">
              <w:t>Alla</w:t>
            </w:r>
            <w:proofErr w:type="spellEnd"/>
          </w:p>
        </w:tc>
      </w:tr>
      <w:tr w:rsidR="00CB7FD4" w:rsidRPr="00C43FB7" w14:paraId="3A47925C" w14:textId="77777777" w:rsidTr="008E141A">
        <w:trPr>
          <w:trHeight w:val="679"/>
        </w:trPr>
        <w:tc>
          <w:tcPr>
            <w:tcW w:w="1414" w:type="dxa"/>
          </w:tcPr>
          <w:p w14:paraId="3D413346" w14:textId="0212CFF8" w:rsidR="00CB7FD4" w:rsidRPr="00624714" w:rsidRDefault="00CB7FD4" w:rsidP="00CB7FD4">
            <w:pPr>
              <w:spacing w:line="276" w:lineRule="auto"/>
              <w:ind w:left="-139" w:right="-108"/>
              <w:jc w:val="center"/>
            </w:pPr>
          </w:p>
        </w:tc>
        <w:tc>
          <w:tcPr>
            <w:tcW w:w="6074" w:type="dxa"/>
          </w:tcPr>
          <w:p w14:paraId="0958D894" w14:textId="3233A377" w:rsidR="00CB7FD4" w:rsidRPr="00624714" w:rsidRDefault="00CB7FD4" w:rsidP="00CB7FD4">
            <w:pPr>
              <w:spacing w:line="276" w:lineRule="auto"/>
              <w:ind w:right="170"/>
            </w:pPr>
          </w:p>
        </w:tc>
        <w:tc>
          <w:tcPr>
            <w:tcW w:w="1765" w:type="dxa"/>
            <w:gridSpan w:val="2"/>
          </w:tcPr>
          <w:p w14:paraId="30795891" w14:textId="2D55087E" w:rsidR="00CB7FD4" w:rsidRPr="00624714" w:rsidRDefault="00CB7FD4" w:rsidP="00CB7FD4">
            <w:pPr>
              <w:spacing w:line="276" w:lineRule="auto"/>
              <w:ind w:right="27"/>
            </w:pPr>
          </w:p>
        </w:tc>
      </w:tr>
    </w:tbl>
    <w:p w14:paraId="5DDE95E0" w14:textId="77777777" w:rsidR="00A82AF3" w:rsidRPr="00C43FB7" w:rsidRDefault="00A82AF3" w:rsidP="00FA1069">
      <w:pPr>
        <w:spacing w:after="0" w:line="300" w:lineRule="atLeast"/>
        <w:ind w:right="1089"/>
        <w:rPr>
          <w:rFonts w:ascii="Times New Roman" w:eastAsia="Times New Roman" w:hAnsi="Times New Roman" w:cs="Times New Roman"/>
          <w:szCs w:val="24"/>
          <w:lang w:eastAsia="sv-SE"/>
        </w:rPr>
      </w:pPr>
    </w:p>
    <w:sectPr w:rsidR="00A82AF3" w:rsidRPr="00C43FB7" w:rsidSect="00937B10">
      <w:headerReference w:type="default" r:id="rId29"/>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F168D" w14:textId="77777777" w:rsidR="000927BF" w:rsidRDefault="000927BF" w:rsidP="00C43FB7">
      <w:pPr>
        <w:spacing w:after="0" w:line="240" w:lineRule="auto"/>
      </w:pPr>
      <w:r>
        <w:separator/>
      </w:r>
    </w:p>
  </w:endnote>
  <w:endnote w:type="continuationSeparator" w:id="0">
    <w:p w14:paraId="1D9199C0" w14:textId="77777777" w:rsidR="000927BF" w:rsidRDefault="000927BF" w:rsidP="00C4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38F4D" w14:textId="77777777" w:rsidR="000927BF" w:rsidRDefault="000927BF" w:rsidP="00C43FB7">
      <w:pPr>
        <w:spacing w:after="0" w:line="240" w:lineRule="auto"/>
      </w:pPr>
      <w:r>
        <w:separator/>
      </w:r>
    </w:p>
  </w:footnote>
  <w:footnote w:type="continuationSeparator" w:id="0">
    <w:p w14:paraId="024D9B75" w14:textId="77777777" w:rsidR="000927BF" w:rsidRDefault="000927BF" w:rsidP="00C4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1001"/>
      <w:gridCol w:w="4986"/>
      <w:gridCol w:w="3085"/>
    </w:tblGrid>
    <w:tr w:rsidR="00C43FB7" w:rsidRPr="00C43FB7" w14:paraId="08040C75" w14:textId="77777777" w:rsidTr="00772A2F">
      <w:tc>
        <w:tcPr>
          <w:tcW w:w="1004" w:type="dxa"/>
        </w:tcPr>
        <w:p w14:paraId="5A09D97D" w14:textId="77777777" w:rsidR="00C43FB7" w:rsidRPr="00C43FB7" w:rsidRDefault="00C43FB7" w:rsidP="00C43FB7">
          <w:pPr>
            <w:tabs>
              <w:tab w:val="center" w:pos="4536"/>
              <w:tab w:val="right" w:pos="9072"/>
            </w:tabs>
            <w:spacing w:before="600" w:after="0" w:line="200" w:lineRule="exact"/>
            <w:jc w:val="right"/>
            <w:rPr>
              <w:rFonts w:ascii="Arial" w:eastAsia="Times New Roman" w:hAnsi="Arial" w:cs="Times New Roman"/>
              <w:sz w:val="16"/>
              <w:szCs w:val="24"/>
              <w:lang w:eastAsia="sv-SE"/>
            </w:rPr>
          </w:pPr>
          <w:r w:rsidRPr="00C43FB7">
            <w:rPr>
              <w:rFonts w:ascii="Arial" w:eastAsia="Times New Roman" w:hAnsi="Arial" w:cs="Times New Roman"/>
              <w:noProof/>
              <w:sz w:val="16"/>
              <w:szCs w:val="24"/>
              <w:lang w:eastAsia="sv-SE"/>
            </w:rPr>
            <w:drawing>
              <wp:inline distT="0" distB="0" distL="0" distR="0" wp14:anchorId="61D0436D" wp14:editId="0DB7A529">
                <wp:extent cx="456005" cy="457200"/>
                <wp:effectExtent l="0" t="0" r="1270" b="0"/>
                <wp:docPr id="3" name="Bildobjekt 3" descr="\\vti_nt2\LeifV$\Eget\A Projekt\MG\Hemsida\Loggor\Logga från komenheten 2012\metodgruppe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i_nt2\LeifV$\Eget\A Projekt\MG\Hemsida\Loggor\Logga från komenheten 2012\metodgruppen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931" cy="457126"/>
                        </a:xfrm>
                        <a:prstGeom prst="rect">
                          <a:avLst/>
                        </a:prstGeom>
                        <a:noFill/>
                        <a:ln>
                          <a:noFill/>
                        </a:ln>
                      </pic:spPr>
                    </pic:pic>
                  </a:graphicData>
                </a:graphic>
              </wp:inline>
            </w:drawing>
          </w:r>
        </w:p>
      </w:tc>
      <w:tc>
        <w:tcPr>
          <w:tcW w:w="5093" w:type="dxa"/>
        </w:tcPr>
        <w:p w14:paraId="46E97530" w14:textId="77777777" w:rsidR="00C43FB7" w:rsidRPr="00C43FB7" w:rsidRDefault="00C43FB7" w:rsidP="00C43FB7">
          <w:pPr>
            <w:keepNext/>
            <w:spacing w:before="240" w:after="60" w:line="300" w:lineRule="atLeast"/>
            <w:ind w:left="817" w:right="-1244"/>
            <w:outlineLvl w:val="0"/>
            <w:rPr>
              <w:rFonts w:ascii="Arial" w:eastAsia="Times New Roman" w:hAnsi="Arial" w:cs="Times New Roman"/>
              <w:sz w:val="16"/>
              <w:szCs w:val="24"/>
              <w:lang w:eastAsia="sv-SE"/>
            </w:rPr>
          </w:pPr>
          <w:r w:rsidRPr="00C43FB7">
            <w:rPr>
              <w:rFonts w:ascii="Times New Roman" w:eastAsia="Times New Roman" w:hAnsi="Times New Roman" w:cs="Arial"/>
              <w:b/>
              <w:bCs/>
              <w:kern w:val="32"/>
              <w:sz w:val="28"/>
              <w:szCs w:val="32"/>
              <w:lang w:eastAsia="sv-SE"/>
            </w:rPr>
            <w:t xml:space="preserve">Styrgruppsmöte </w:t>
          </w:r>
        </w:p>
        <w:p w14:paraId="0541980B" w14:textId="07782158" w:rsidR="001D500A" w:rsidRPr="00C43FB7" w:rsidRDefault="00513021" w:rsidP="001D500A">
          <w:pPr>
            <w:tabs>
              <w:tab w:val="center" w:pos="4536"/>
              <w:tab w:val="right" w:pos="9072"/>
            </w:tabs>
            <w:spacing w:before="120" w:after="0" w:line="200" w:lineRule="exact"/>
            <w:jc w:val="right"/>
            <w:rPr>
              <w:rFonts w:ascii="Arial" w:eastAsia="Times New Roman" w:hAnsi="Arial" w:cs="Times New Roman"/>
              <w:sz w:val="16"/>
              <w:szCs w:val="24"/>
              <w:lang w:eastAsia="sv-SE"/>
            </w:rPr>
          </w:pPr>
          <w:r>
            <w:rPr>
              <w:rFonts w:ascii="Arial" w:eastAsia="Times New Roman" w:hAnsi="Arial" w:cs="Times New Roman"/>
              <w:sz w:val="16"/>
              <w:szCs w:val="24"/>
              <w:lang w:eastAsia="sv-SE"/>
            </w:rPr>
            <w:t>2025-</w:t>
          </w:r>
          <w:r w:rsidR="00082C35">
            <w:rPr>
              <w:rFonts w:ascii="Arial" w:eastAsia="Times New Roman" w:hAnsi="Arial" w:cs="Times New Roman"/>
              <w:sz w:val="16"/>
              <w:szCs w:val="24"/>
              <w:lang w:eastAsia="sv-SE"/>
            </w:rPr>
            <w:t>10-15</w:t>
          </w:r>
        </w:p>
      </w:tc>
      <w:tc>
        <w:tcPr>
          <w:tcW w:w="3191" w:type="dxa"/>
        </w:tcPr>
        <w:p w14:paraId="40729D29" w14:textId="4FF302A6" w:rsidR="00C43FB7" w:rsidRPr="00C43FB7" w:rsidRDefault="00747E7F" w:rsidP="00C43FB7">
          <w:pPr>
            <w:tabs>
              <w:tab w:val="center" w:pos="4536"/>
              <w:tab w:val="right" w:pos="9072"/>
            </w:tabs>
            <w:spacing w:before="480" w:after="0" w:line="200" w:lineRule="exact"/>
            <w:ind w:left="566"/>
            <w:jc w:val="right"/>
            <w:rPr>
              <w:rFonts w:ascii="Arial" w:eastAsia="Times New Roman" w:hAnsi="Arial" w:cs="Times New Roman"/>
              <w:sz w:val="16"/>
              <w:szCs w:val="24"/>
              <w:lang w:eastAsia="sv-SE"/>
            </w:rPr>
          </w:pPr>
          <w:r w:rsidRPr="00747E7F">
            <w:rPr>
              <w:rFonts w:ascii="Arial" w:eastAsia="Times New Roman" w:hAnsi="Arial" w:cs="Times New Roman"/>
              <w:sz w:val="16"/>
              <w:szCs w:val="24"/>
              <w:lang w:eastAsia="sv-SE"/>
            </w:rPr>
            <w:t xml:space="preserve">Sida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PAGE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8</w:t>
          </w:r>
          <w:r w:rsidRPr="00747E7F">
            <w:rPr>
              <w:rFonts w:ascii="Arial" w:eastAsia="Times New Roman" w:hAnsi="Arial" w:cs="Times New Roman"/>
              <w:b/>
              <w:bCs/>
              <w:sz w:val="16"/>
              <w:szCs w:val="24"/>
              <w:lang w:eastAsia="sv-SE"/>
            </w:rPr>
            <w:fldChar w:fldCharType="end"/>
          </w:r>
          <w:r w:rsidRPr="00747E7F">
            <w:rPr>
              <w:rFonts w:ascii="Arial" w:eastAsia="Times New Roman" w:hAnsi="Arial" w:cs="Times New Roman"/>
              <w:sz w:val="16"/>
              <w:szCs w:val="24"/>
              <w:lang w:eastAsia="sv-SE"/>
            </w:rPr>
            <w:t xml:space="preserve"> av </w:t>
          </w:r>
          <w:r w:rsidRPr="00747E7F">
            <w:rPr>
              <w:rFonts w:ascii="Arial" w:eastAsia="Times New Roman" w:hAnsi="Arial" w:cs="Times New Roman"/>
              <w:b/>
              <w:bCs/>
              <w:sz w:val="16"/>
              <w:szCs w:val="24"/>
              <w:lang w:eastAsia="sv-SE"/>
            </w:rPr>
            <w:fldChar w:fldCharType="begin"/>
          </w:r>
          <w:r w:rsidRPr="00747E7F">
            <w:rPr>
              <w:rFonts w:ascii="Arial" w:eastAsia="Times New Roman" w:hAnsi="Arial" w:cs="Times New Roman"/>
              <w:b/>
              <w:bCs/>
              <w:sz w:val="16"/>
              <w:szCs w:val="24"/>
              <w:lang w:eastAsia="sv-SE"/>
            </w:rPr>
            <w:instrText>NUMPAGES  \* Arabic  \* MERGEFORMAT</w:instrText>
          </w:r>
          <w:r w:rsidRPr="00747E7F">
            <w:rPr>
              <w:rFonts w:ascii="Arial" w:eastAsia="Times New Roman" w:hAnsi="Arial" w:cs="Times New Roman"/>
              <w:b/>
              <w:bCs/>
              <w:sz w:val="16"/>
              <w:szCs w:val="24"/>
              <w:lang w:eastAsia="sv-SE"/>
            </w:rPr>
            <w:fldChar w:fldCharType="separate"/>
          </w:r>
          <w:r w:rsidR="00993EFF">
            <w:rPr>
              <w:rFonts w:ascii="Arial" w:eastAsia="Times New Roman" w:hAnsi="Arial" w:cs="Times New Roman"/>
              <w:b/>
              <w:bCs/>
              <w:noProof/>
              <w:sz w:val="16"/>
              <w:szCs w:val="24"/>
              <w:lang w:eastAsia="sv-SE"/>
            </w:rPr>
            <w:t>9</w:t>
          </w:r>
          <w:r w:rsidRPr="00747E7F">
            <w:rPr>
              <w:rFonts w:ascii="Arial" w:eastAsia="Times New Roman" w:hAnsi="Arial" w:cs="Times New Roman"/>
              <w:b/>
              <w:bCs/>
              <w:sz w:val="16"/>
              <w:szCs w:val="24"/>
              <w:lang w:eastAsia="sv-SE"/>
            </w:rPr>
            <w:fldChar w:fldCharType="end"/>
          </w:r>
        </w:p>
      </w:tc>
    </w:tr>
  </w:tbl>
  <w:p w14:paraId="1E5EA0D3" w14:textId="77777777" w:rsidR="00C43FB7" w:rsidRDefault="00C43FB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17663"/>
    <w:multiLevelType w:val="hybridMultilevel"/>
    <w:tmpl w:val="2E748842"/>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1" w15:restartNumberingAfterBreak="0">
    <w:nsid w:val="0F9B625A"/>
    <w:multiLevelType w:val="hybridMultilevel"/>
    <w:tmpl w:val="C5644110"/>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2" w15:restartNumberingAfterBreak="0">
    <w:nsid w:val="1AC47A53"/>
    <w:multiLevelType w:val="hybridMultilevel"/>
    <w:tmpl w:val="F63C26DA"/>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659434FC">
      <w:numFmt w:val="bullet"/>
      <w:lvlText w:val="-"/>
      <w:lvlJc w:val="left"/>
      <w:pPr>
        <w:tabs>
          <w:tab w:val="num" w:pos="2340"/>
        </w:tabs>
        <w:ind w:left="2340" w:hanging="360"/>
      </w:pPr>
      <w:rPr>
        <w:rFonts w:ascii="Times New Roman" w:eastAsia="Times New Roman" w:hAnsi="Times New Roman" w:cs="Times New Roman" w:hint="default"/>
      </w:rPr>
    </w:lvl>
    <w:lvl w:ilvl="3" w:tplc="041D000F">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15:restartNumberingAfterBreak="0">
    <w:nsid w:val="213767CF"/>
    <w:multiLevelType w:val="hybridMultilevel"/>
    <w:tmpl w:val="6E04268E"/>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4" w15:restartNumberingAfterBreak="0">
    <w:nsid w:val="22D2075F"/>
    <w:multiLevelType w:val="hybridMultilevel"/>
    <w:tmpl w:val="D04C8FA4"/>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FAF0327"/>
    <w:multiLevelType w:val="hybridMultilevel"/>
    <w:tmpl w:val="403460C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6" w15:restartNumberingAfterBreak="0">
    <w:nsid w:val="32B058EE"/>
    <w:multiLevelType w:val="hybridMultilevel"/>
    <w:tmpl w:val="C232B0D6"/>
    <w:lvl w:ilvl="0" w:tplc="041D0001">
      <w:start w:val="1"/>
      <w:numFmt w:val="bullet"/>
      <w:lvlText w:val=""/>
      <w:lvlJc w:val="left"/>
      <w:pPr>
        <w:ind w:left="862" w:hanging="360"/>
      </w:pPr>
      <w:rPr>
        <w:rFonts w:ascii="Symbol" w:hAnsi="Symbol" w:hint="default"/>
      </w:rPr>
    </w:lvl>
    <w:lvl w:ilvl="1" w:tplc="041D0003">
      <w:start w:val="1"/>
      <w:numFmt w:val="bullet"/>
      <w:lvlText w:val="o"/>
      <w:lvlJc w:val="left"/>
      <w:pPr>
        <w:ind w:left="1582" w:hanging="360"/>
      </w:pPr>
      <w:rPr>
        <w:rFonts w:ascii="Courier New" w:hAnsi="Courier New" w:cs="Courier New" w:hint="default"/>
      </w:rPr>
    </w:lvl>
    <w:lvl w:ilvl="2" w:tplc="041D0005">
      <w:start w:val="1"/>
      <w:numFmt w:val="bullet"/>
      <w:lvlText w:val=""/>
      <w:lvlJc w:val="left"/>
      <w:pPr>
        <w:ind w:left="2302" w:hanging="360"/>
      </w:pPr>
      <w:rPr>
        <w:rFonts w:ascii="Wingdings" w:hAnsi="Wingdings" w:hint="default"/>
      </w:rPr>
    </w:lvl>
    <w:lvl w:ilvl="3" w:tplc="041D0001">
      <w:start w:val="1"/>
      <w:numFmt w:val="bullet"/>
      <w:lvlText w:val=""/>
      <w:lvlJc w:val="left"/>
      <w:pPr>
        <w:ind w:left="3022" w:hanging="360"/>
      </w:pPr>
      <w:rPr>
        <w:rFonts w:ascii="Symbol" w:hAnsi="Symbol" w:hint="default"/>
      </w:rPr>
    </w:lvl>
    <w:lvl w:ilvl="4" w:tplc="041D0003" w:tentative="1">
      <w:start w:val="1"/>
      <w:numFmt w:val="bullet"/>
      <w:lvlText w:val="o"/>
      <w:lvlJc w:val="left"/>
      <w:pPr>
        <w:ind w:left="3742" w:hanging="360"/>
      </w:pPr>
      <w:rPr>
        <w:rFonts w:ascii="Courier New" w:hAnsi="Courier New" w:cs="Courier New" w:hint="default"/>
      </w:rPr>
    </w:lvl>
    <w:lvl w:ilvl="5" w:tplc="041D0005" w:tentative="1">
      <w:start w:val="1"/>
      <w:numFmt w:val="bullet"/>
      <w:lvlText w:val=""/>
      <w:lvlJc w:val="left"/>
      <w:pPr>
        <w:ind w:left="4462" w:hanging="360"/>
      </w:pPr>
      <w:rPr>
        <w:rFonts w:ascii="Wingdings" w:hAnsi="Wingdings" w:hint="default"/>
      </w:rPr>
    </w:lvl>
    <w:lvl w:ilvl="6" w:tplc="041D0001" w:tentative="1">
      <w:start w:val="1"/>
      <w:numFmt w:val="bullet"/>
      <w:lvlText w:val=""/>
      <w:lvlJc w:val="left"/>
      <w:pPr>
        <w:ind w:left="5182" w:hanging="360"/>
      </w:pPr>
      <w:rPr>
        <w:rFonts w:ascii="Symbol" w:hAnsi="Symbol" w:hint="default"/>
      </w:rPr>
    </w:lvl>
    <w:lvl w:ilvl="7" w:tplc="041D0003" w:tentative="1">
      <w:start w:val="1"/>
      <w:numFmt w:val="bullet"/>
      <w:lvlText w:val="o"/>
      <w:lvlJc w:val="left"/>
      <w:pPr>
        <w:ind w:left="5902" w:hanging="360"/>
      </w:pPr>
      <w:rPr>
        <w:rFonts w:ascii="Courier New" w:hAnsi="Courier New" w:cs="Courier New" w:hint="default"/>
      </w:rPr>
    </w:lvl>
    <w:lvl w:ilvl="8" w:tplc="041D0005" w:tentative="1">
      <w:start w:val="1"/>
      <w:numFmt w:val="bullet"/>
      <w:lvlText w:val=""/>
      <w:lvlJc w:val="left"/>
      <w:pPr>
        <w:ind w:left="6622" w:hanging="360"/>
      </w:pPr>
      <w:rPr>
        <w:rFonts w:ascii="Wingdings" w:hAnsi="Wingdings" w:hint="default"/>
      </w:rPr>
    </w:lvl>
  </w:abstractNum>
  <w:abstractNum w:abstractNumId="7" w15:restartNumberingAfterBreak="0">
    <w:nsid w:val="3324191B"/>
    <w:multiLevelType w:val="hybridMultilevel"/>
    <w:tmpl w:val="BE287D9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8" w15:restartNumberingAfterBreak="0">
    <w:nsid w:val="46FD2D3F"/>
    <w:multiLevelType w:val="hybridMultilevel"/>
    <w:tmpl w:val="16A63F56"/>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9" w15:restartNumberingAfterBreak="0">
    <w:nsid w:val="50517F69"/>
    <w:multiLevelType w:val="hybridMultilevel"/>
    <w:tmpl w:val="6A9C680C"/>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0" w15:restartNumberingAfterBreak="0">
    <w:nsid w:val="5C835136"/>
    <w:multiLevelType w:val="hybridMultilevel"/>
    <w:tmpl w:val="741CF4DA"/>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start w:val="1"/>
      <w:numFmt w:val="bullet"/>
      <w:lvlText w:val=""/>
      <w:lvlJc w:val="left"/>
      <w:pPr>
        <w:ind w:left="2444" w:hanging="360"/>
      </w:pPr>
      <w:rPr>
        <w:rFonts w:ascii="Wingdings" w:hAnsi="Wingdings" w:hint="default"/>
      </w:rPr>
    </w:lvl>
    <w:lvl w:ilvl="3" w:tplc="041D000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1" w15:restartNumberingAfterBreak="0">
    <w:nsid w:val="5D901980"/>
    <w:multiLevelType w:val="hybridMultilevel"/>
    <w:tmpl w:val="D15EA5B2"/>
    <w:lvl w:ilvl="0" w:tplc="041D0001">
      <w:start w:val="1"/>
      <w:numFmt w:val="bullet"/>
      <w:lvlText w:val=""/>
      <w:lvlJc w:val="left"/>
      <w:pPr>
        <w:ind w:left="1724" w:hanging="360"/>
      </w:pPr>
      <w:rPr>
        <w:rFonts w:ascii="Symbol" w:hAnsi="Symbol" w:hint="default"/>
      </w:rPr>
    </w:lvl>
    <w:lvl w:ilvl="1" w:tplc="041D0003" w:tentative="1">
      <w:start w:val="1"/>
      <w:numFmt w:val="bullet"/>
      <w:lvlText w:val="o"/>
      <w:lvlJc w:val="left"/>
      <w:pPr>
        <w:ind w:left="2444" w:hanging="360"/>
      </w:pPr>
      <w:rPr>
        <w:rFonts w:ascii="Courier New" w:hAnsi="Courier New" w:cs="Courier New" w:hint="default"/>
      </w:rPr>
    </w:lvl>
    <w:lvl w:ilvl="2" w:tplc="041D0005" w:tentative="1">
      <w:start w:val="1"/>
      <w:numFmt w:val="bullet"/>
      <w:lvlText w:val=""/>
      <w:lvlJc w:val="left"/>
      <w:pPr>
        <w:ind w:left="3164" w:hanging="360"/>
      </w:pPr>
      <w:rPr>
        <w:rFonts w:ascii="Wingdings" w:hAnsi="Wingdings" w:hint="default"/>
      </w:rPr>
    </w:lvl>
    <w:lvl w:ilvl="3" w:tplc="041D0001" w:tentative="1">
      <w:start w:val="1"/>
      <w:numFmt w:val="bullet"/>
      <w:lvlText w:val=""/>
      <w:lvlJc w:val="left"/>
      <w:pPr>
        <w:ind w:left="3884" w:hanging="360"/>
      </w:pPr>
      <w:rPr>
        <w:rFonts w:ascii="Symbol" w:hAnsi="Symbol" w:hint="default"/>
      </w:rPr>
    </w:lvl>
    <w:lvl w:ilvl="4" w:tplc="041D0003" w:tentative="1">
      <w:start w:val="1"/>
      <w:numFmt w:val="bullet"/>
      <w:lvlText w:val="o"/>
      <w:lvlJc w:val="left"/>
      <w:pPr>
        <w:ind w:left="4604" w:hanging="360"/>
      </w:pPr>
      <w:rPr>
        <w:rFonts w:ascii="Courier New" w:hAnsi="Courier New" w:cs="Courier New" w:hint="default"/>
      </w:rPr>
    </w:lvl>
    <w:lvl w:ilvl="5" w:tplc="041D0005" w:tentative="1">
      <w:start w:val="1"/>
      <w:numFmt w:val="bullet"/>
      <w:lvlText w:val=""/>
      <w:lvlJc w:val="left"/>
      <w:pPr>
        <w:ind w:left="5324" w:hanging="360"/>
      </w:pPr>
      <w:rPr>
        <w:rFonts w:ascii="Wingdings" w:hAnsi="Wingdings" w:hint="default"/>
      </w:rPr>
    </w:lvl>
    <w:lvl w:ilvl="6" w:tplc="041D0001" w:tentative="1">
      <w:start w:val="1"/>
      <w:numFmt w:val="bullet"/>
      <w:lvlText w:val=""/>
      <w:lvlJc w:val="left"/>
      <w:pPr>
        <w:ind w:left="6044" w:hanging="360"/>
      </w:pPr>
      <w:rPr>
        <w:rFonts w:ascii="Symbol" w:hAnsi="Symbol" w:hint="default"/>
      </w:rPr>
    </w:lvl>
    <w:lvl w:ilvl="7" w:tplc="041D0003" w:tentative="1">
      <w:start w:val="1"/>
      <w:numFmt w:val="bullet"/>
      <w:lvlText w:val="o"/>
      <w:lvlJc w:val="left"/>
      <w:pPr>
        <w:ind w:left="6764" w:hanging="360"/>
      </w:pPr>
      <w:rPr>
        <w:rFonts w:ascii="Courier New" w:hAnsi="Courier New" w:cs="Courier New" w:hint="default"/>
      </w:rPr>
    </w:lvl>
    <w:lvl w:ilvl="8" w:tplc="041D0005" w:tentative="1">
      <w:start w:val="1"/>
      <w:numFmt w:val="bullet"/>
      <w:lvlText w:val=""/>
      <w:lvlJc w:val="left"/>
      <w:pPr>
        <w:ind w:left="7484" w:hanging="360"/>
      </w:pPr>
      <w:rPr>
        <w:rFonts w:ascii="Wingdings" w:hAnsi="Wingdings" w:hint="default"/>
      </w:rPr>
    </w:lvl>
  </w:abstractNum>
  <w:abstractNum w:abstractNumId="12" w15:restartNumberingAfterBreak="0">
    <w:nsid w:val="74437B82"/>
    <w:multiLevelType w:val="hybridMultilevel"/>
    <w:tmpl w:val="D6F2B4A8"/>
    <w:lvl w:ilvl="0" w:tplc="041D0001">
      <w:start w:val="1"/>
      <w:numFmt w:val="bullet"/>
      <w:lvlText w:val=""/>
      <w:lvlJc w:val="left"/>
      <w:pPr>
        <w:ind w:left="1004" w:hanging="360"/>
      </w:pPr>
      <w:rPr>
        <w:rFonts w:ascii="Symbol" w:hAnsi="Symbol" w:hint="default"/>
      </w:rPr>
    </w:lvl>
    <w:lvl w:ilvl="1" w:tplc="041D0003">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16cid:durableId="204681682">
    <w:abstractNumId w:val="2"/>
  </w:num>
  <w:num w:numId="2" w16cid:durableId="2032338415">
    <w:abstractNumId w:val="8"/>
  </w:num>
  <w:num w:numId="3" w16cid:durableId="1038043085">
    <w:abstractNumId w:val="10"/>
  </w:num>
  <w:num w:numId="4" w16cid:durableId="1363702917">
    <w:abstractNumId w:val="4"/>
  </w:num>
  <w:num w:numId="5" w16cid:durableId="1678264347">
    <w:abstractNumId w:val="6"/>
  </w:num>
  <w:num w:numId="6" w16cid:durableId="1900939780">
    <w:abstractNumId w:val="0"/>
  </w:num>
  <w:num w:numId="7" w16cid:durableId="816267706">
    <w:abstractNumId w:val="5"/>
  </w:num>
  <w:num w:numId="8" w16cid:durableId="833372997">
    <w:abstractNumId w:val="12"/>
  </w:num>
  <w:num w:numId="9" w16cid:durableId="1886915454">
    <w:abstractNumId w:val="3"/>
  </w:num>
  <w:num w:numId="10" w16cid:durableId="1934239712">
    <w:abstractNumId w:val="1"/>
  </w:num>
  <w:num w:numId="11" w16cid:durableId="783575990">
    <w:abstractNumId w:val="9"/>
  </w:num>
  <w:num w:numId="12" w16cid:durableId="654727463">
    <w:abstractNumId w:val="7"/>
  </w:num>
  <w:num w:numId="13" w16cid:durableId="1924407661">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B7"/>
    <w:rsid w:val="000013A8"/>
    <w:rsid w:val="00003033"/>
    <w:rsid w:val="000043DD"/>
    <w:rsid w:val="000043E0"/>
    <w:rsid w:val="00007472"/>
    <w:rsid w:val="00010179"/>
    <w:rsid w:val="000165CB"/>
    <w:rsid w:val="00020623"/>
    <w:rsid w:val="000241AE"/>
    <w:rsid w:val="00025E6F"/>
    <w:rsid w:val="00027548"/>
    <w:rsid w:val="0003236C"/>
    <w:rsid w:val="00036BA8"/>
    <w:rsid w:val="00042BD2"/>
    <w:rsid w:val="000444A2"/>
    <w:rsid w:val="000444FB"/>
    <w:rsid w:val="00045A1A"/>
    <w:rsid w:val="0004776A"/>
    <w:rsid w:val="00052739"/>
    <w:rsid w:val="000536EE"/>
    <w:rsid w:val="0005468D"/>
    <w:rsid w:val="000609C1"/>
    <w:rsid w:val="0006409E"/>
    <w:rsid w:val="00065A9F"/>
    <w:rsid w:val="00066F26"/>
    <w:rsid w:val="0006768F"/>
    <w:rsid w:val="00067F86"/>
    <w:rsid w:val="000704B3"/>
    <w:rsid w:val="00072D06"/>
    <w:rsid w:val="0007452D"/>
    <w:rsid w:val="000758A4"/>
    <w:rsid w:val="00081239"/>
    <w:rsid w:val="00082C35"/>
    <w:rsid w:val="00082EB0"/>
    <w:rsid w:val="00083309"/>
    <w:rsid w:val="000834E3"/>
    <w:rsid w:val="00083616"/>
    <w:rsid w:val="0008475B"/>
    <w:rsid w:val="00084EDA"/>
    <w:rsid w:val="00085070"/>
    <w:rsid w:val="0008600D"/>
    <w:rsid w:val="00087461"/>
    <w:rsid w:val="000874E6"/>
    <w:rsid w:val="00090E47"/>
    <w:rsid w:val="0009186A"/>
    <w:rsid w:val="000927BF"/>
    <w:rsid w:val="000A1C85"/>
    <w:rsid w:val="000A2975"/>
    <w:rsid w:val="000A4640"/>
    <w:rsid w:val="000B08D6"/>
    <w:rsid w:val="000B274D"/>
    <w:rsid w:val="000B464F"/>
    <w:rsid w:val="000C0FF9"/>
    <w:rsid w:val="000C31A4"/>
    <w:rsid w:val="000C561C"/>
    <w:rsid w:val="000D017B"/>
    <w:rsid w:val="000D437E"/>
    <w:rsid w:val="000D6141"/>
    <w:rsid w:val="000D6BBD"/>
    <w:rsid w:val="000E1C55"/>
    <w:rsid w:val="000E4EC7"/>
    <w:rsid w:val="000E5306"/>
    <w:rsid w:val="000F1370"/>
    <w:rsid w:val="000F1BAE"/>
    <w:rsid w:val="000F2A69"/>
    <w:rsid w:val="000F5211"/>
    <w:rsid w:val="000F5369"/>
    <w:rsid w:val="000F547B"/>
    <w:rsid w:val="000F6B0F"/>
    <w:rsid w:val="00101235"/>
    <w:rsid w:val="001016B6"/>
    <w:rsid w:val="00114898"/>
    <w:rsid w:val="001164EA"/>
    <w:rsid w:val="00116F1A"/>
    <w:rsid w:val="00124F31"/>
    <w:rsid w:val="00126CAB"/>
    <w:rsid w:val="001301B6"/>
    <w:rsid w:val="00130BAB"/>
    <w:rsid w:val="00131799"/>
    <w:rsid w:val="00137840"/>
    <w:rsid w:val="001414B7"/>
    <w:rsid w:val="0014216E"/>
    <w:rsid w:val="00144484"/>
    <w:rsid w:val="00144C40"/>
    <w:rsid w:val="00144CA5"/>
    <w:rsid w:val="00144EBF"/>
    <w:rsid w:val="00145422"/>
    <w:rsid w:val="001460C8"/>
    <w:rsid w:val="001465C3"/>
    <w:rsid w:val="00151C9E"/>
    <w:rsid w:val="00153562"/>
    <w:rsid w:val="00153E68"/>
    <w:rsid w:val="0015476C"/>
    <w:rsid w:val="00155B0D"/>
    <w:rsid w:val="001620EA"/>
    <w:rsid w:val="00162677"/>
    <w:rsid w:val="00163373"/>
    <w:rsid w:val="0016599D"/>
    <w:rsid w:val="00165DEB"/>
    <w:rsid w:val="00166124"/>
    <w:rsid w:val="00170F01"/>
    <w:rsid w:val="00171636"/>
    <w:rsid w:val="00173426"/>
    <w:rsid w:val="00175AE5"/>
    <w:rsid w:val="001855AA"/>
    <w:rsid w:val="00186237"/>
    <w:rsid w:val="001900CF"/>
    <w:rsid w:val="00193581"/>
    <w:rsid w:val="0019411C"/>
    <w:rsid w:val="00195F25"/>
    <w:rsid w:val="001A036D"/>
    <w:rsid w:val="001A05F9"/>
    <w:rsid w:val="001A09FA"/>
    <w:rsid w:val="001A0BDD"/>
    <w:rsid w:val="001A246F"/>
    <w:rsid w:val="001A46AC"/>
    <w:rsid w:val="001A6CCB"/>
    <w:rsid w:val="001B1235"/>
    <w:rsid w:val="001B2379"/>
    <w:rsid w:val="001B2583"/>
    <w:rsid w:val="001B4031"/>
    <w:rsid w:val="001B51FA"/>
    <w:rsid w:val="001B6D6A"/>
    <w:rsid w:val="001B7E83"/>
    <w:rsid w:val="001C0CB5"/>
    <w:rsid w:val="001C1D4B"/>
    <w:rsid w:val="001C207D"/>
    <w:rsid w:val="001C667D"/>
    <w:rsid w:val="001C7558"/>
    <w:rsid w:val="001D0DCC"/>
    <w:rsid w:val="001D15F7"/>
    <w:rsid w:val="001D1FA8"/>
    <w:rsid w:val="001D4948"/>
    <w:rsid w:val="001D500A"/>
    <w:rsid w:val="001D7544"/>
    <w:rsid w:val="001E0C27"/>
    <w:rsid w:val="001E1776"/>
    <w:rsid w:val="001E2B7B"/>
    <w:rsid w:val="001E5A31"/>
    <w:rsid w:val="001E64E9"/>
    <w:rsid w:val="001E7A35"/>
    <w:rsid w:val="001F5B6A"/>
    <w:rsid w:val="001F6AFD"/>
    <w:rsid w:val="00201D5B"/>
    <w:rsid w:val="00202EBB"/>
    <w:rsid w:val="00203503"/>
    <w:rsid w:val="00203BCF"/>
    <w:rsid w:val="00204419"/>
    <w:rsid w:val="00205137"/>
    <w:rsid w:val="00206175"/>
    <w:rsid w:val="002066E9"/>
    <w:rsid w:val="00206A93"/>
    <w:rsid w:val="00207C64"/>
    <w:rsid w:val="00207C91"/>
    <w:rsid w:val="00211F05"/>
    <w:rsid w:val="00212AB6"/>
    <w:rsid w:val="00214D9A"/>
    <w:rsid w:val="00221110"/>
    <w:rsid w:val="0022186B"/>
    <w:rsid w:val="00222BE3"/>
    <w:rsid w:val="0022364D"/>
    <w:rsid w:val="0022431D"/>
    <w:rsid w:val="0022682D"/>
    <w:rsid w:val="002312AC"/>
    <w:rsid w:val="002314F9"/>
    <w:rsid w:val="00231734"/>
    <w:rsid w:val="002320A7"/>
    <w:rsid w:val="00232DD1"/>
    <w:rsid w:val="0023458B"/>
    <w:rsid w:val="00234FD8"/>
    <w:rsid w:val="00235D3B"/>
    <w:rsid w:val="00236461"/>
    <w:rsid w:val="002428C1"/>
    <w:rsid w:val="002441FE"/>
    <w:rsid w:val="00245B59"/>
    <w:rsid w:val="00246127"/>
    <w:rsid w:val="00247696"/>
    <w:rsid w:val="00251E8E"/>
    <w:rsid w:val="0025272A"/>
    <w:rsid w:val="0025309B"/>
    <w:rsid w:val="0025537D"/>
    <w:rsid w:val="00255959"/>
    <w:rsid w:val="00257991"/>
    <w:rsid w:val="00260EF8"/>
    <w:rsid w:val="00261A0D"/>
    <w:rsid w:val="002659FC"/>
    <w:rsid w:val="00272315"/>
    <w:rsid w:val="0027390F"/>
    <w:rsid w:val="00275EE0"/>
    <w:rsid w:val="00277073"/>
    <w:rsid w:val="00277BB2"/>
    <w:rsid w:val="00287793"/>
    <w:rsid w:val="00291D2D"/>
    <w:rsid w:val="0029291E"/>
    <w:rsid w:val="00294CD6"/>
    <w:rsid w:val="002972D8"/>
    <w:rsid w:val="002A0619"/>
    <w:rsid w:val="002A2704"/>
    <w:rsid w:val="002A362F"/>
    <w:rsid w:val="002A4E0E"/>
    <w:rsid w:val="002A52A4"/>
    <w:rsid w:val="002B58B3"/>
    <w:rsid w:val="002B5CE3"/>
    <w:rsid w:val="002B6F2A"/>
    <w:rsid w:val="002B7294"/>
    <w:rsid w:val="002B7D64"/>
    <w:rsid w:val="002C0144"/>
    <w:rsid w:val="002C17BC"/>
    <w:rsid w:val="002C5C09"/>
    <w:rsid w:val="002C5FFF"/>
    <w:rsid w:val="002C61D9"/>
    <w:rsid w:val="002D139C"/>
    <w:rsid w:val="002D7ECE"/>
    <w:rsid w:val="002E1828"/>
    <w:rsid w:val="002E1CBE"/>
    <w:rsid w:val="002E544F"/>
    <w:rsid w:val="002F04D2"/>
    <w:rsid w:val="002F070B"/>
    <w:rsid w:val="002F0EEE"/>
    <w:rsid w:val="002F21DA"/>
    <w:rsid w:val="002F3B53"/>
    <w:rsid w:val="002F41E5"/>
    <w:rsid w:val="002F51BF"/>
    <w:rsid w:val="002F5228"/>
    <w:rsid w:val="002F6EC5"/>
    <w:rsid w:val="003035A8"/>
    <w:rsid w:val="00303B59"/>
    <w:rsid w:val="00305C91"/>
    <w:rsid w:val="003126C7"/>
    <w:rsid w:val="00316231"/>
    <w:rsid w:val="0031654C"/>
    <w:rsid w:val="00324A2A"/>
    <w:rsid w:val="003250DB"/>
    <w:rsid w:val="003251FC"/>
    <w:rsid w:val="0032527D"/>
    <w:rsid w:val="00326CEF"/>
    <w:rsid w:val="00332CA0"/>
    <w:rsid w:val="00332D24"/>
    <w:rsid w:val="00334137"/>
    <w:rsid w:val="003342D5"/>
    <w:rsid w:val="00335F1F"/>
    <w:rsid w:val="003369F1"/>
    <w:rsid w:val="003404B9"/>
    <w:rsid w:val="00340A69"/>
    <w:rsid w:val="00340A73"/>
    <w:rsid w:val="00341A95"/>
    <w:rsid w:val="003432DC"/>
    <w:rsid w:val="003435B6"/>
    <w:rsid w:val="003450AB"/>
    <w:rsid w:val="0035097E"/>
    <w:rsid w:val="00353620"/>
    <w:rsid w:val="00361488"/>
    <w:rsid w:val="003650E0"/>
    <w:rsid w:val="0037205A"/>
    <w:rsid w:val="00373E7C"/>
    <w:rsid w:val="00377B17"/>
    <w:rsid w:val="00377FAA"/>
    <w:rsid w:val="0038119D"/>
    <w:rsid w:val="00381528"/>
    <w:rsid w:val="00381EA0"/>
    <w:rsid w:val="00386B10"/>
    <w:rsid w:val="00393FD8"/>
    <w:rsid w:val="003A02F4"/>
    <w:rsid w:val="003A32AE"/>
    <w:rsid w:val="003A3759"/>
    <w:rsid w:val="003A4B62"/>
    <w:rsid w:val="003A5659"/>
    <w:rsid w:val="003A60CC"/>
    <w:rsid w:val="003A6A00"/>
    <w:rsid w:val="003A6E45"/>
    <w:rsid w:val="003B23AA"/>
    <w:rsid w:val="003B27DF"/>
    <w:rsid w:val="003B3587"/>
    <w:rsid w:val="003B4582"/>
    <w:rsid w:val="003B4FBE"/>
    <w:rsid w:val="003B64A6"/>
    <w:rsid w:val="003B6AF8"/>
    <w:rsid w:val="003C148B"/>
    <w:rsid w:val="003C3687"/>
    <w:rsid w:val="003C385C"/>
    <w:rsid w:val="003C4353"/>
    <w:rsid w:val="003C5AD6"/>
    <w:rsid w:val="003C5B35"/>
    <w:rsid w:val="003C5F1D"/>
    <w:rsid w:val="003D008B"/>
    <w:rsid w:val="003D14BF"/>
    <w:rsid w:val="003D1C2F"/>
    <w:rsid w:val="003E2CF6"/>
    <w:rsid w:val="003E361F"/>
    <w:rsid w:val="003E4AF2"/>
    <w:rsid w:val="003E6B37"/>
    <w:rsid w:val="003F00E3"/>
    <w:rsid w:val="003F0509"/>
    <w:rsid w:val="003F222F"/>
    <w:rsid w:val="003F685E"/>
    <w:rsid w:val="003F7170"/>
    <w:rsid w:val="00405BC0"/>
    <w:rsid w:val="00406A64"/>
    <w:rsid w:val="00406F14"/>
    <w:rsid w:val="0040710A"/>
    <w:rsid w:val="004129DA"/>
    <w:rsid w:val="00413211"/>
    <w:rsid w:val="004134A6"/>
    <w:rsid w:val="00413573"/>
    <w:rsid w:val="00414F53"/>
    <w:rsid w:val="00420230"/>
    <w:rsid w:val="00420FF4"/>
    <w:rsid w:val="00422B5A"/>
    <w:rsid w:val="00423A27"/>
    <w:rsid w:val="00423F94"/>
    <w:rsid w:val="00425B99"/>
    <w:rsid w:val="00427329"/>
    <w:rsid w:val="0043015C"/>
    <w:rsid w:val="004317EF"/>
    <w:rsid w:val="00435834"/>
    <w:rsid w:val="00435FA9"/>
    <w:rsid w:val="00436F17"/>
    <w:rsid w:val="004426F8"/>
    <w:rsid w:val="00442A86"/>
    <w:rsid w:val="00447B28"/>
    <w:rsid w:val="004504D5"/>
    <w:rsid w:val="004525F0"/>
    <w:rsid w:val="004528AC"/>
    <w:rsid w:val="00455CE7"/>
    <w:rsid w:val="004561DA"/>
    <w:rsid w:val="00460A63"/>
    <w:rsid w:val="0046179B"/>
    <w:rsid w:val="00462895"/>
    <w:rsid w:val="00464008"/>
    <w:rsid w:val="00466579"/>
    <w:rsid w:val="004669D5"/>
    <w:rsid w:val="0046775C"/>
    <w:rsid w:val="00470DDD"/>
    <w:rsid w:val="004713D0"/>
    <w:rsid w:val="0047303A"/>
    <w:rsid w:val="0047444E"/>
    <w:rsid w:val="00474E42"/>
    <w:rsid w:val="004760B0"/>
    <w:rsid w:val="00476DF1"/>
    <w:rsid w:val="00483632"/>
    <w:rsid w:val="0048386D"/>
    <w:rsid w:val="00483900"/>
    <w:rsid w:val="0048426F"/>
    <w:rsid w:val="00486153"/>
    <w:rsid w:val="004868F4"/>
    <w:rsid w:val="00487963"/>
    <w:rsid w:val="00492B10"/>
    <w:rsid w:val="004946ED"/>
    <w:rsid w:val="0049652B"/>
    <w:rsid w:val="00497663"/>
    <w:rsid w:val="004A364F"/>
    <w:rsid w:val="004A5D8B"/>
    <w:rsid w:val="004B0F2B"/>
    <w:rsid w:val="004B1EF1"/>
    <w:rsid w:val="004B364B"/>
    <w:rsid w:val="004B40BD"/>
    <w:rsid w:val="004B5694"/>
    <w:rsid w:val="004B7DFA"/>
    <w:rsid w:val="004C081E"/>
    <w:rsid w:val="004C7818"/>
    <w:rsid w:val="004D132F"/>
    <w:rsid w:val="004D1382"/>
    <w:rsid w:val="004D2CC9"/>
    <w:rsid w:val="004D71AE"/>
    <w:rsid w:val="004D79F5"/>
    <w:rsid w:val="004E36B0"/>
    <w:rsid w:val="004E6C38"/>
    <w:rsid w:val="004E6D85"/>
    <w:rsid w:val="004E7343"/>
    <w:rsid w:val="004F18D8"/>
    <w:rsid w:val="004F22ED"/>
    <w:rsid w:val="004F3F53"/>
    <w:rsid w:val="004F4AE5"/>
    <w:rsid w:val="004F5BA6"/>
    <w:rsid w:val="004F6F4A"/>
    <w:rsid w:val="005002C0"/>
    <w:rsid w:val="005015ED"/>
    <w:rsid w:val="00502A75"/>
    <w:rsid w:val="00502F9E"/>
    <w:rsid w:val="005057C2"/>
    <w:rsid w:val="00506D35"/>
    <w:rsid w:val="00506E68"/>
    <w:rsid w:val="00507602"/>
    <w:rsid w:val="00510D90"/>
    <w:rsid w:val="00511499"/>
    <w:rsid w:val="00512AD3"/>
    <w:rsid w:val="00513021"/>
    <w:rsid w:val="0051378B"/>
    <w:rsid w:val="005145C6"/>
    <w:rsid w:val="00514ACA"/>
    <w:rsid w:val="005225B7"/>
    <w:rsid w:val="00524DD8"/>
    <w:rsid w:val="00526960"/>
    <w:rsid w:val="00532AB5"/>
    <w:rsid w:val="00540DAA"/>
    <w:rsid w:val="00543305"/>
    <w:rsid w:val="0054454E"/>
    <w:rsid w:val="00544B8C"/>
    <w:rsid w:val="00544CB9"/>
    <w:rsid w:val="00545EB5"/>
    <w:rsid w:val="00546047"/>
    <w:rsid w:val="005514B0"/>
    <w:rsid w:val="005571F3"/>
    <w:rsid w:val="00562CF1"/>
    <w:rsid w:val="00563297"/>
    <w:rsid w:val="00563787"/>
    <w:rsid w:val="005668A4"/>
    <w:rsid w:val="00566A9E"/>
    <w:rsid w:val="005700A8"/>
    <w:rsid w:val="00570800"/>
    <w:rsid w:val="00573020"/>
    <w:rsid w:val="00574AD8"/>
    <w:rsid w:val="00576572"/>
    <w:rsid w:val="00581A0F"/>
    <w:rsid w:val="00581A8F"/>
    <w:rsid w:val="00582C64"/>
    <w:rsid w:val="00584A77"/>
    <w:rsid w:val="0058518C"/>
    <w:rsid w:val="005853CD"/>
    <w:rsid w:val="00592710"/>
    <w:rsid w:val="00593380"/>
    <w:rsid w:val="005936D8"/>
    <w:rsid w:val="00595165"/>
    <w:rsid w:val="005A02F4"/>
    <w:rsid w:val="005A1BA6"/>
    <w:rsid w:val="005A1EDB"/>
    <w:rsid w:val="005A4E71"/>
    <w:rsid w:val="005B02FC"/>
    <w:rsid w:val="005B0A8A"/>
    <w:rsid w:val="005B5FDC"/>
    <w:rsid w:val="005B7A5B"/>
    <w:rsid w:val="005C0C99"/>
    <w:rsid w:val="005C1EE3"/>
    <w:rsid w:val="005C2092"/>
    <w:rsid w:val="005C4B6F"/>
    <w:rsid w:val="005C5099"/>
    <w:rsid w:val="005C59CB"/>
    <w:rsid w:val="005C6DF3"/>
    <w:rsid w:val="005D06F9"/>
    <w:rsid w:val="005D0794"/>
    <w:rsid w:val="005D0A3E"/>
    <w:rsid w:val="005D15D9"/>
    <w:rsid w:val="005D1E7F"/>
    <w:rsid w:val="005D3438"/>
    <w:rsid w:val="005D5A44"/>
    <w:rsid w:val="005E033D"/>
    <w:rsid w:val="005E153B"/>
    <w:rsid w:val="005E6B90"/>
    <w:rsid w:val="005E7E8F"/>
    <w:rsid w:val="005F36C7"/>
    <w:rsid w:val="005F373F"/>
    <w:rsid w:val="005F4F7D"/>
    <w:rsid w:val="005F71B1"/>
    <w:rsid w:val="0060369D"/>
    <w:rsid w:val="006041B2"/>
    <w:rsid w:val="00605234"/>
    <w:rsid w:val="006058FE"/>
    <w:rsid w:val="006059E8"/>
    <w:rsid w:val="006062D7"/>
    <w:rsid w:val="00610885"/>
    <w:rsid w:val="00611F50"/>
    <w:rsid w:val="00612BFD"/>
    <w:rsid w:val="00615C11"/>
    <w:rsid w:val="00616E6A"/>
    <w:rsid w:val="00624714"/>
    <w:rsid w:val="00624DAE"/>
    <w:rsid w:val="006252B2"/>
    <w:rsid w:val="0062553F"/>
    <w:rsid w:val="006260BD"/>
    <w:rsid w:val="006271FE"/>
    <w:rsid w:val="00627410"/>
    <w:rsid w:val="00632055"/>
    <w:rsid w:val="0063324D"/>
    <w:rsid w:val="006352DA"/>
    <w:rsid w:val="006361E7"/>
    <w:rsid w:val="0064100C"/>
    <w:rsid w:val="00646BC4"/>
    <w:rsid w:val="00646C65"/>
    <w:rsid w:val="00650EDC"/>
    <w:rsid w:val="00651BC4"/>
    <w:rsid w:val="00653F82"/>
    <w:rsid w:val="006554B9"/>
    <w:rsid w:val="00657934"/>
    <w:rsid w:val="00661CCE"/>
    <w:rsid w:val="0066473F"/>
    <w:rsid w:val="00664861"/>
    <w:rsid w:val="0066747B"/>
    <w:rsid w:val="00667EAB"/>
    <w:rsid w:val="00671DEE"/>
    <w:rsid w:val="006742A5"/>
    <w:rsid w:val="00675C48"/>
    <w:rsid w:val="00676EF7"/>
    <w:rsid w:val="00677D02"/>
    <w:rsid w:val="00682C4A"/>
    <w:rsid w:val="00683AD8"/>
    <w:rsid w:val="00684721"/>
    <w:rsid w:val="00684EC4"/>
    <w:rsid w:val="006851D4"/>
    <w:rsid w:val="006874AF"/>
    <w:rsid w:val="00690320"/>
    <w:rsid w:val="00691B3C"/>
    <w:rsid w:val="00691D2C"/>
    <w:rsid w:val="0069699F"/>
    <w:rsid w:val="00697E61"/>
    <w:rsid w:val="006A4A5E"/>
    <w:rsid w:val="006A69F5"/>
    <w:rsid w:val="006B12DE"/>
    <w:rsid w:val="006B5492"/>
    <w:rsid w:val="006B5881"/>
    <w:rsid w:val="006C0875"/>
    <w:rsid w:val="006C1F54"/>
    <w:rsid w:val="006C4767"/>
    <w:rsid w:val="006C5497"/>
    <w:rsid w:val="006C7D0C"/>
    <w:rsid w:val="006D15C2"/>
    <w:rsid w:val="006D3FD2"/>
    <w:rsid w:val="006D7B98"/>
    <w:rsid w:val="006D7E2B"/>
    <w:rsid w:val="006E3CAC"/>
    <w:rsid w:val="006E6B02"/>
    <w:rsid w:val="006F088A"/>
    <w:rsid w:val="006F442C"/>
    <w:rsid w:val="00703697"/>
    <w:rsid w:val="007061A9"/>
    <w:rsid w:val="00706AF3"/>
    <w:rsid w:val="00711AF8"/>
    <w:rsid w:val="0072003E"/>
    <w:rsid w:val="0072075D"/>
    <w:rsid w:val="00722EB6"/>
    <w:rsid w:val="00724B3B"/>
    <w:rsid w:val="00725387"/>
    <w:rsid w:val="00725699"/>
    <w:rsid w:val="00734FED"/>
    <w:rsid w:val="007353E5"/>
    <w:rsid w:val="00735F8E"/>
    <w:rsid w:val="00737EE0"/>
    <w:rsid w:val="00744D49"/>
    <w:rsid w:val="00746F3D"/>
    <w:rsid w:val="00747E7F"/>
    <w:rsid w:val="00750BB7"/>
    <w:rsid w:val="007545FB"/>
    <w:rsid w:val="007552DC"/>
    <w:rsid w:val="00755F44"/>
    <w:rsid w:val="00756635"/>
    <w:rsid w:val="0076055C"/>
    <w:rsid w:val="00765102"/>
    <w:rsid w:val="00767106"/>
    <w:rsid w:val="00772595"/>
    <w:rsid w:val="00774618"/>
    <w:rsid w:val="007755DC"/>
    <w:rsid w:val="00786BB8"/>
    <w:rsid w:val="00793769"/>
    <w:rsid w:val="007937E0"/>
    <w:rsid w:val="00793CE8"/>
    <w:rsid w:val="007948A3"/>
    <w:rsid w:val="00795852"/>
    <w:rsid w:val="0079721F"/>
    <w:rsid w:val="007975D2"/>
    <w:rsid w:val="007A049B"/>
    <w:rsid w:val="007A19E0"/>
    <w:rsid w:val="007A2807"/>
    <w:rsid w:val="007A388A"/>
    <w:rsid w:val="007A3AC6"/>
    <w:rsid w:val="007A3D95"/>
    <w:rsid w:val="007A6D64"/>
    <w:rsid w:val="007B031B"/>
    <w:rsid w:val="007B18E5"/>
    <w:rsid w:val="007B2EB2"/>
    <w:rsid w:val="007C228F"/>
    <w:rsid w:val="007C2E2D"/>
    <w:rsid w:val="007C6091"/>
    <w:rsid w:val="007D170F"/>
    <w:rsid w:val="007D24BA"/>
    <w:rsid w:val="007D44A0"/>
    <w:rsid w:val="007E3ECC"/>
    <w:rsid w:val="007E551F"/>
    <w:rsid w:val="007E61CD"/>
    <w:rsid w:val="007E6FD3"/>
    <w:rsid w:val="007F1E09"/>
    <w:rsid w:val="007F2A4B"/>
    <w:rsid w:val="007F3C15"/>
    <w:rsid w:val="007F6BEC"/>
    <w:rsid w:val="00800C40"/>
    <w:rsid w:val="00800EF2"/>
    <w:rsid w:val="008016C9"/>
    <w:rsid w:val="008018FC"/>
    <w:rsid w:val="00802204"/>
    <w:rsid w:val="00804BAA"/>
    <w:rsid w:val="008067D1"/>
    <w:rsid w:val="0081245C"/>
    <w:rsid w:val="00814F90"/>
    <w:rsid w:val="00817641"/>
    <w:rsid w:val="008226B3"/>
    <w:rsid w:val="0082590C"/>
    <w:rsid w:val="00825F8D"/>
    <w:rsid w:val="0082669B"/>
    <w:rsid w:val="00830D5E"/>
    <w:rsid w:val="0083176A"/>
    <w:rsid w:val="008319FD"/>
    <w:rsid w:val="00832120"/>
    <w:rsid w:val="008366AF"/>
    <w:rsid w:val="008378CA"/>
    <w:rsid w:val="0084030A"/>
    <w:rsid w:val="008415DE"/>
    <w:rsid w:val="008419FD"/>
    <w:rsid w:val="00842FCA"/>
    <w:rsid w:val="00843766"/>
    <w:rsid w:val="00847868"/>
    <w:rsid w:val="00847C61"/>
    <w:rsid w:val="00853B70"/>
    <w:rsid w:val="00854DA2"/>
    <w:rsid w:val="00860757"/>
    <w:rsid w:val="00860FEC"/>
    <w:rsid w:val="00863B5F"/>
    <w:rsid w:val="00866ABF"/>
    <w:rsid w:val="00867710"/>
    <w:rsid w:val="00867B0F"/>
    <w:rsid w:val="00871DD0"/>
    <w:rsid w:val="00877604"/>
    <w:rsid w:val="00884DAA"/>
    <w:rsid w:val="00887917"/>
    <w:rsid w:val="00891890"/>
    <w:rsid w:val="0089302D"/>
    <w:rsid w:val="0089425A"/>
    <w:rsid w:val="008A1F16"/>
    <w:rsid w:val="008A4236"/>
    <w:rsid w:val="008A48BF"/>
    <w:rsid w:val="008A7EFE"/>
    <w:rsid w:val="008B2D0B"/>
    <w:rsid w:val="008B4612"/>
    <w:rsid w:val="008B498C"/>
    <w:rsid w:val="008C21C7"/>
    <w:rsid w:val="008C27F1"/>
    <w:rsid w:val="008C2BDF"/>
    <w:rsid w:val="008C4AF9"/>
    <w:rsid w:val="008C5B71"/>
    <w:rsid w:val="008C62DE"/>
    <w:rsid w:val="008D073A"/>
    <w:rsid w:val="008D422D"/>
    <w:rsid w:val="008D7E3D"/>
    <w:rsid w:val="008E141A"/>
    <w:rsid w:val="008E1498"/>
    <w:rsid w:val="008E24CB"/>
    <w:rsid w:val="008E3D6D"/>
    <w:rsid w:val="008F0F48"/>
    <w:rsid w:val="008F24E2"/>
    <w:rsid w:val="008F4025"/>
    <w:rsid w:val="008F5CF1"/>
    <w:rsid w:val="008F7C30"/>
    <w:rsid w:val="009019A0"/>
    <w:rsid w:val="00902576"/>
    <w:rsid w:val="0090734D"/>
    <w:rsid w:val="009076BE"/>
    <w:rsid w:val="00911357"/>
    <w:rsid w:val="00911DD3"/>
    <w:rsid w:val="0091206E"/>
    <w:rsid w:val="009142AB"/>
    <w:rsid w:val="0091475B"/>
    <w:rsid w:val="009152FF"/>
    <w:rsid w:val="0091640A"/>
    <w:rsid w:val="00921E89"/>
    <w:rsid w:val="00923534"/>
    <w:rsid w:val="009238DF"/>
    <w:rsid w:val="00924747"/>
    <w:rsid w:val="009256FF"/>
    <w:rsid w:val="00925A0B"/>
    <w:rsid w:val="00926748"/>
    <w:rsid w:val="0093023A"/>
    <w:rsid w:val="00937B10"/>
    <w:rsid w:val="009401AF"/>
    <w:rsid w:val="00943ED0"/>
    <w:rsid w:val="009451CC"/>
    <w:rsid w:val="00952790"/>
    <w:rsid w:val="00954679"/>
    <w:rsid w:val="0095493E"/>
    <w:rsid w:val="00955B09"/>
    <w:rsid w:val="00962F88"/>
    <w:rsid w:val="009640FB"/>
    <w:rsid w:val="00973102"/>
    <w:rsid w:val="009752A7"/>
    <w:rsid w:val="009754DC"/>
    <w:rsid w:val="009800CC"/>
    <w:rsid w:val="00980FCA"/>
    <w:rsid w:val="009818A1"/>
    <w:rsid w:val="00985A9F"/>
    <w:rsid w:val="00985B25"/>
    <w:rsid w:val="0099015E"/>
    <w:rsid w:val="00990360"/>
    <w:rsid w:val="00990F97"/>
    <w:rsid w:val="0099159C"/>
    <w:rsid w:val="00993EFF"/>
    <w:rsid w:val="009946DE"/>
    <w:rsid w:val="00997D10"/>
    <w:rsid w:val="009A0692"/>
    <w:rsid w:val="009A18FB"/>
    <w:rsid w:val="009B1B33"/>
    <w:rsid w:val="009B3DC5"/>
    <w:rsid w:val="009B584C"/>
    <w:rsid w:val="009B60C2"/>
    <w:rsid w:val="009B7343"/>
    <w:rsid w:val="009C60DD"/>
    <w:rsid w:val="009D2FF8"/>
    <w:rsid w:val="009D3168"/>
    <w:rsid w:val="009D4AB6"/>
    <w:rsid w:val="009D7DCB"/>
    <w:rsid w:val="009E2E34"/>
    <w:rsid w:val="009F422E"/>
    <w:rsid w:val="009F5D97"/>
    <w:rsid w:val="009F657D"/>
    <w:rsid w:val="009F7A6A"/>
    <w:rsid w:val="00A01984"/>
    <w:rsid w:val="00A01DD2"/>
    <w:rsid w:val="00A02488"/>
    <w:rsid w:val="00A02667"/>
    <w:rsid w:val="00A02C84"/>
    <w:rsid w:val="00A04557"/>
    <w:rsid w:val="00A060D6"/>
    <w:rsid w:val="00A16A47"/>
    <w:rsid w:val="00A17140"/>
    <w:rsid w:val="00A21820"/>
    <w:rsid w:val="00A221B6"/>
    <w:rsid w:val="00A2762A"/>
    <w:rsid w:val="00A32D8E"/>
    <w:rsid w:val="00A33BA9"/>
    <w:rsid w:val="00A345B8"/>
    <w:rsid w:val="00A34AEF"/>
    <w:rsid w:val="00A35328"/>
    <w:rsid w:val="00A35D91"/>
    <w:rsid w:val="00A3759A"/>
    <w:rsid w:val="00A4132B"/>
    <w:rsid w:val="00A41756"/>
    <w:rsid w:val="00A42221"/>
    <w:rsid w:val="00A46A26"/>
    <w:rsid w:val="00A46BA8"/>
    <w:rsid w:val="00A5658B"/>
    <w:rsid w:val="00A573E4"/>
    <w:rsid w:val="00A603AD"/>
    <w:rsid w:val="00A641A5"/>
    <w:rsid w:val="00A6577E"/>
    <w:rsid w:val="00A66B14"/>
    <w:rsid w:val="00A66F11"/>
    <w:rsid w:val="00A70686"/>
    <w:rsid w:val="00A73600"/>
    <w:rsid w:val="00A7522A"/>
    <w:rsid w:val="00A81072"/>
    <w:rsid w:val="00A815DD"/>
    <w:rsid w:val="00A82AF3"/>
    <w:rsid w:val="00A8375F"/>
    <w:rsid w:val="00A856B1"/>
    <w:rsid w:val="00A87706"/>
    <w:rsid w:val="00A92279"/>
    <w:rsid w:val="00A924C7"/>
    <w:rsid w:val="00A92E7D"/>
    <w:rsid w:val="00A93E2C"/>
    <w:rsid w:val="00A94C70"/>
    <w:rsid w:val="00A95231"/>
    <w:rsid w:val="00A96155"/>
    <w:rsid w:val="00AA2102"/>
    <w:rsid w:val="00AA3434"/>
    <w:rsid w:val="00AA3F51"/>
    <w:rsid w:val="00AA4BED"/>
    <w:rsid w:val="00AA7557"/>
    <w:rsid w:val="00AB0340"/>
    <w:rsid w:val="00AB4756"/>
    <w:rsid w:val="00AB49DD"/>
    <w:rsid w:val="00AB5546"/>
    <w:rsid w:val="00AC58B6"/>
    <w:rsid w:val="00AC61DC"/>
    <w:rsid w:val="00AC7ECC"/>
    <w:rsid w:val="00AD0F1B"/>
    <w:rsid w:val="00AD17B9"/>
    <w:rsid w:val="00AD1990"/>
    <w:rsid w:val="00AD404C"/>
    <w:rsid w:val="00AD49BC"/>
    <w:rsid w:val="00AD5528"/>
    <w:rsid w:val="00AD63A8"/>
    <w:rsid w:val="00AD742D"/>
    <w:rsid w:val="00AD7DE3"/>
    <w:rsid w:val="00AE0E30"/>
    <w:rsid w:val="00AE3066"/>
    <w:rsid w:val="00AE490F"/>
    <w:rsid w:val="00AE729E"/>
    <w:rsid w:val="00AF00E6"/>
    <w:rsid w:val="00AF1782"/>
    <w:rsid w:val="00AF2E72"/>
    <w:rsid w:val="00AF38F3"/>
    <w:rsid w:val="00B01EE0"/>
    <w:rsid w:val="00B02827"/>
    <w:rsid w:val="00B02B19"/>
    <w:rsid w:val="00B047DE"/>
    <w:rsid w:val="00B04A44"/>
    <w:rsid w:val="00B04CF6"/>
    <w:rsid w:val="00B10181"/>
    <w:rsid w:val="00B1083E"/>
    <w:rsid w:val="00B10BF9"/>
    <w:rsid w:val="00B11CF3"/>
    <w:rsid w:val="00B13007"/>
    <w:rsid w:val="00B14420"/>
    <w:rsid w:val="00B1459D"/>
    <w:rsid w:val="00B1555C"/>
    <w:rsid w:val="00B16CAE"/>
    <w:rsid w:val="00B244E1"/>
    <w:rsid w:val="00B257BF"/>
    <w:rsid w:val="00B25C8D"/>
    <w:rsid w:val="00B25DEE"/>
    <w:rsid w:val="00B26BD0"/>
    <w:rsid w:val="00B3158A"/>
    <w:rsid w:val="00B31C7C"/>
    <w:rsid w:val="00B3473A"/>
    <w:rsid w:val="00B3515E"/>
    <w:rsid w:val="00B375DD"/>
    <w:rsid w:val="00B4185D"/>
    <w:rsid w:val="00B44367"/>
    <w:rsid w:val="00B44774"/>
    <w:rsid w:val="00B46C04"/>
    <w:rsid w:val="00B521CF"/>
    <w:rsid w:val="00B52F3E"/>
    <w:rsid w:val="00B5531D"/>
    <w:rsid w:val="00B5559A"/>
    <w:rsid w:val="00B55652"/>
    <w:rsid w:val="00B55DF7"/>
    <w:rsid w:val="00B67B44"/>
    <w:rsid w:val="00B73AAB"/>
    <w:rsid w:val="00B7584C"/>
    <w:rsid w:val="00B75BE9"/>
    <w:rsid w:val="00B76652"/>
    <w:rsid w:val="00B8023A"/>
    <w:rsid w:val="00B81B99"/>
    <w:rsid w:val="00B83854"/>
    <w:rsid w:val="00B8550A"/>
    <w:rsid w:val="00B90563"/>
    <w:rsid w:val="00B91319"/>
    <w:rsid w:val="00B93025"/>
    <w:rsid w:val="00B9393B"/>
    <w:rsid w:val="00B93E4F"/>
    <w:rsid w:val="00B96944"/>
    <w:rsid w:val="00B978D3"/>
    <w:rsid w:val="00B97C28"/>
    <w:rsid w:val="00BA0566"/>
    <w:rsid w:val="00BA1191"/>
    <w:rsid w:val="00BA11E0"/>
    <w:rsid w:val="00BA1264"/>
    <w:rsid w:val="00BA1A39"/>
    <w:rsid w:val="00BA31FB"/>
    <w:rsid w:val="00BA37A7"/>
    <w:rsid w:val="00BA3C24"/>
    <w:rsid w:val="00BA5944"/>
    <w:rsid w:val="00BA5F77"/>
    <w:rsid w:val="00BB0BB4"/>
    <w:rsid w:val="00BB37C3"/>
    <w:rsid w:val="00BB624A"/>
    <w:rsid w:val="00BC29A0"/>
    <w:rsid w:val="00BC35F4"/>
    <w:rsid w:val="00BC4160"/>
    <w:rsid w:val="00BC792F"/>
    <w:rsid w:val="00BD1090"/>
    <w:rsid w:val="00BD1F60"/>
    <w:rsid w:val="00BD21BE"/>
    <w:rsid w:val="00BD38BB"/>
    <w:rsid w:val="00BD420C"/>
    <w:rsid w:val="00BE3254"/>
    <w:rsid w:val="00BE373E"/>
    <w:rsid w:val="00BE7851"/>
    <w:rsid w:val="00BF2799"/>
    <w:rsid w:val="00BF4601"/>
    <w:rsid w:val="00BF5A70"/>
    <w:rsid w:val="00BF6751"/>
    <w:rsid w:val="00C04AE7"/>
    <w:rsid w:val="00C113B7"/>
    <w:rsid w:val="00C12EB2"/>
    <w:rsid w:val="00C137EF"/>
    <w:rsid w:val="00C1583B"/>
    <w:rsid w:val="00C1746C"/>
    <w:rsid w:val="00C213AA"/>
    <w:rsid w:val="00C23B64"/>
    <w:rsid w:val="00C23BD9"/>
    <w:rsid w:val="00C24FDF"/>
    <w:rsid w:val="00C27192"/>
    <w:rsid w:val="00C27D67"/>
    <w:rsid w:val="00C31BFD"/>
    <w:rsid w:val="00C328B2"/>
    <w:rsid w:val="00C35F5A"/>
    <w:rsid w:val="00C360CE"/>
    <w:rsid w:val="00C364B7"/>
    <w:rsid w:val="00C37122"/>
    <w:rsid w:val="00C40D5C"/>
    <w:rsid w:val="00C4369C"/>
    <w:rsid w:val="00C439D3"/>
    <w:rsid w:val="00C43FB7"/>
    <w:rsid w:val="00C46532"/>
    <w:rsid w:val="00C47DED"/>
    <w:rsid w:val="00C53B84"/>
    <w:rsid w:val="00C60073"/>
    <w:rsid w:val="00C60252"/>
    <w:rsid w:val="00C60CCF"/>
    <w:rsid w:val="00C61EAE"/>
    <w:rsid w:val="00C63A16"/>
    <w:rsid w:val="00C63A5B"/>
    <w:rsid w:val="00C63CF0"/>
    <w:rsid w:val="00C662C5"/>
    <w:rsid w:val="00C67423"/>
    <w:rsid w:val="00C7179D"/>
    <w:rsid w:val="00C71A87"/>
    <w:rsid w:val="00C7444A"/>
    <w:rsid w:val="00C77D2B"/>
    <w:rsid w:val="00C77DFA"/>
    <w:rsid w:val="00C83906"/>
    <w:rsid w:val="00C843A3"/>
    <w:rsid w:val="00C85C38"/>
    <w:rsid w:val="00C8786B"/>
    <w:rsid w:val="00C87990"/>
    <w:rsid w:val="00C92948"/>
    <w:rsid w:val="00C960C4"/>
    <w:rsid w:val="00CA0675"/>
    <w:rsid w:val="00CA53D0"/>
    <w:rsid w:val="00CA6B8F"/>
    <w:rsid w:val="00CA6F6B"/>
    <w:rsid w:val="00CB1C00"/>
    <w:rsid w:val="00CB1CD3"/>
    <w:rsid w:val="00CB2AD1"/>
    <w:rsid w:val="00CB3370"/>
    <w:rsid w:val="00CB4616"/>
    <w:rsid w:val="00CB55B4"/>
    <w:rsid w:val="00CB5EFB"/>
    <w:rsid w:val="00CB60DB"/>
    <w:rsid w:val="00CB7128"/>
    <w:rsid w:val="00CB790E"/>
    <w:rsid w:val="00CB7FD4"/>
    <w:rsid w:val="00CC1F78"/>
    <w:rsid w:val="00CC4E83"/>
    <w:rsid w:val="00CC5FDF"/>
    <w:rsid w:val="00CD00D2"/>
    <w:rsid w:val="00CD3475"/>
    <w:rsid w:val="00CE00F3"/>
    <w:rsid w:val="00CE40D4"/>
    <w:rsid w:val="00CE42FD"/>
    <w:rsid w:val="00CE47DD"/>
    <w:rsid w:val="00CE7332"/>
    <w:rsid w:val="00CF0CB1"/>
    <w:rsid w:val="00CF5AF6"/>
    <w:rsid w:val="00CF72A2"/>
    <w:rsid w:val="00D0164F"/>
    <w:rsid w:val="00D01FB8"/>
    <w:rsid w:val="00D02AB6"/>
    <w:rsid w:val="00D032F4"/>
    <w:rsid w:val="00D04973"/>
    <w:rsid w:val="00D04DB1"/>
    <w:rsid w:val="00D05776"/>
    <w:rsid w:val="00D15595"/>
    <w:rsid w:val="00D17B6D"/>
    <w:rsid w:val="00D17E46"/>
    <w:rsid w:val="00D235E7"/>
    <w:rsid w:val="00D30BC5"/>
    <w:rsid w:val="00D31094"/>
    <w:rsid w:val="00D33B9C"/>
    <w:rsid w:val="00D341AA"/>
    <w:rsid w:val="00D36938"/>
    <w:rsid w:val="00D40BDC"/>
    <w:rsid w:val="00D44438"/>
    <w:rsid w:val="00D5118E"/>
    <w:rsid w:val="00D520F7"/>
    <w:rsid w:val="00D52D29"/>
    <w:rsid w:val="00D5338C"/>
    <w:rsid w:val="00D5629E"/>
    <w:rsid w:val="00D638D9"/>
    <w:rsid w:val="00D63CF3"/>
    <w:rsid w:val="00D642DF"/>
    <w:rsid w:val="00D65F95"/>
    <w:rsid w:val="00D66D24"/>
    <w:rsid w:val="00D670F1"/>
    <w:rsid w:val="00D67A3E"/>
    <w:rsid w:val="00D7016F"/>
    <w:rsid w:val="00D71A36"/>
    <w:rsid w:val="00D73029"/>
    <w:rsid w:val="00D74E61"/>
    <w:rsid w:val="00D754F5"/>
    <w:rsid w:val="00D82D1B"/>
    <w:rsid w:val="00D82F3A"/>
    <w:rsid w:val="00D83E3D"/>
    <w:rsid w:val="00D85547"/>
    <w:rsid w:val="00D86BA3"/>
    <w:rsid w:val="00D87E8A"/>
    <w:rsid w:val="00D9184D"/>
    <w:rsid w:val="00D9559B"/>
    <w:rsid w:val="00D9738F"/>
    <w:rsid w:val="00DA07BE"/>
    <w:rsid w:val="00DA1257"/>
    <w:rsid w:val="00DA416D"/>
    <w:rsid w:val="00DA57C5"/>
    <w:rsid w:val="00DB3107"/>
    <w:rsid w:val="00DB38D6"/>
    <w:rsid w:val="00DB3F5F"/>
    <w:rsid w:val="00DB5503"/>
    <w:rsid w:val="00DC37D4"/>
    <w:rsid w:val="00DC4DFB"/>
    <w:rsid w:val="00DC5310"/>
    <w:rsid w:val="00DC539F"/>
    <w:rsid w:val="00DC71E7"/>
    <w:rsid w:val="00DD0564"/>
    <w:rsid w:val="00DD32F4"/>
    <w:rsid w:val="00DD350F"/>
    <w:rsid w:val="00DD3D51"/>
    <w:rsid w:val="00DD4E71"/>
    <w:rsid w:val="00DD61D2"/>
    <w:rsid w:val="00DE2E9E"/>
    <w:rsid w:val="00DE3DF1"/>
    <w:rsid w:val="00DE3FE4"/>
    <w:rsid w:val="00DE5289"/>
    <w:rsid w:val="00DE5987"/>
    <w:rsid w:val="00DE76BA"/>
    <w:rsid w:val="00DF0665"/>
    <w:rsid w:val="00DF2C19"/>
    <w:rsid w:val="00DF3A53"/>
    <w:rsid w:val="00DF5C32"/>
    <w:rsid w:val="00E00A65"/>
    <w:rsid w:val="00E03422"/>
    <w:rsid w:val="00E06B9A"/>
    <w:rsid w:val="00E1227F"/>
    <w:rsid w:val="00E1229D"/>
    <w:rsid w:val="00E135E8"/>
    <w:rsid w:val="00E13717"/>
    <w:rsid w:val="00E137F3"/>
    <w:rsid w:val="00E16CAC"/>
    <w:rsid w:val="00E17EF5"/>
    <w:rsid w:val="00E2392E"/>
    <w:rsid w:val="00E24331"/>
    <w:rsid w:val="00E246AA"/>
    <w:rsid w:val="00E26003"/>
    <w:rsid w:val="00E30240"/>
    <w:rsid w:val="00E30AE8"/>
    <w:rsid w:val="00E3230C"/>
    <w:rsid w:val="00E35E8C"/>
    <w:rsid w:val="00E421FF"/>
    <w:rsid w:val="00E426A9"/>
    <w:rsid w:val="00E4491E"/>
    <w:rsid w:val="00E46280"/>
    <w:rsid w:val="00E46CB8"/>
    <w:rsid w:val="00E46F4B"/>
    <w:rsid w:val="00E51BE4"/>
    <w:rsid w:val="00E521AA"/>
    <w:rsid w:val="00E54234"/>
    <w:rsid w:val="00E542ED"/>
    <w:rsid w:val="00E54F56"/>
    <w:rsid w:val="00E60CB4"/>
    <w:rsid w:val="00E60CC0"/>
    <w:rsid w:val="00E613F3"/>
    <w:rsid w:val="00E64EC1"/>
    <w:rsid w:val="00E67048"/>
    <w:rsid w:val="00E70EE5"/>
    <w:rsid w:val="00E71F1E"/>
    <w:rsid w:val="00E71FE0"/>
    <w:rsid w:val="00E779C4"/>
    <w:rsid w:val="00E8192D"/>
    <w:rsid w:val="00E8505A"/>
    <w:rsid w:val="00E856F3"/>
    <w:rsid w:val="00E87AF2"/>
    <w:rsid w:val="00E92324"/>
    <w:rsid w:val="00E923C2"/>
    <w:rsid w:val="00E95669"/>
    <w:rsid w:val="00E97867"/>
    <w:rsid w:val="00E97A4C"/>
    <w:rsid w:val="00EA02E5"/>
    <w:rsid w:val="00EA09FF"/>
    <w:rsid w:val="00EA0D1C"/>
    <w:rsid w:val="00EA163E"/>
    <w:rsid w:val="00EA30DC"/>
    <w:rsid w:val="00EA5E9A"/>
    <w:rsid w:val="00EA70A7"/>
    <w:rsid w:val="00EA79E2"/>
    <w:rsid w:val="00EB09B7"/>
    <w:rsid w:val="00EB2773"/>
    <w:rsid w:val="00EB2D89"/>
    <w:rsid w:val="00EB43C1"/>
    <w:rsid w:val="00EC583E"/>
    <w:rsid w:val="00EC665E"/>
    <w:rsid w:val="00EC6F10"/>
    <w:rsid w:val="00ED0729"/>
    <w:rsid w:val="00ED2B68"/>
    <w:rsid w:val="00ED70D7"/>
    <w:rsid w:val="00ED7734"/>
    <w:rsid w:val="00EE11B9"/>
    <w:rsid w:val="00EE4933"/>
    <w:rsid w:val="00EE4E68"/>
    <w:rsid w:val="00EF1877"/>
    <w:rsid w:val="00EF3A38"/>
    <w:rsid w:val="00EF4480"/>
    <w:rsid w:val="00EF5C73"/>
    <w:rsid w:val="00EF66CD"/>
    <w:rsid w:val="00F02C59"/>
    <w:rsid w:val="00F03071"/>
    <w:rsid w:val="00F03DC8"/>
    <w:rsid w:val="00F052FE"/>
    <w:rsid w:val="00F05559"/>
    <w:rsid w:val="00F05AFD"/>
    <w:rsid w:val="00F1019D"/>
    <w:rsid w:val="00F10FA2"/>
    <w:rsid w:val="00F1174C"/>
    <w:rsid w:val="00F11CDF"/>
    <w:rsid w:val="00F154E2"/>
    <w:rsid w:val="00F15DFF"/>
    <w:rsid w:val="00F2037F"/>
    <w:rsid w:val="00F210A1"/>
    <w:rsid w:val="00F22591"/>
    <w:rsid w:val="00F23EE7"/>
    <w:rsid w:val="00F2423C"/>
    <w:rsid w:val="00F27779"/>
    <w:rsid w:val="00F27A33"/>
    <w:rsid w:val="00F31A78"/>
    <w:rsid w:val="00F332D1"/>
    <w:rsid w:val="00F4028F"/>
    <w:rsid w:val="00F4176D"/>
    <w:rsid w:val="00F44D50"/>
    <w:rsid w:val="00F45611"/>
    <w:rsid w:val="00F53103"/>
    <w:rsid w:val="00F53EFC"/>
    <w:rsid w:val="00F555C5"/>
    <w:rsid w:val="00F55F4B"/>
    <w:rsid w:val="00F5604A"/>
    <w:rsid w:val="00F571FF"/>
    <w:rsid w:val="00F57862"/>
    <w:rsid w:val="00F60874"/>
    <w:rsid w:val="00F6088D"/>
    <w:rsid w:val="00F634FA"/>
    <w:rsid w:val="00F636A1"/>
    <w:rsid w:val="00F636EE"/>
    <w:rsid w:val="00F64E8D"/>
    <w:rsid w:val="00F656E1"/>
    <w:rsid w:val="00F724C8"/>
    <w:rsid w:val="00F727DF"/>
    <w:rsid w:val="00F7359C"/>
    <w:rsid w:val="00F7378B"/>
    <w:rsid w:val="00F737E2"/>
    <w:rsid w:val="00F775B5"/>
    <w:rsid w:val="00F77CDD"/>
    <w:rsid w:val="00F807EF"/>
    <w:rsid w:val="00F81252"/>
    <w:rsid w:val="00F82022"/>
    <w:rsid w:val="00F82B1F"/>
    <w:rsid w:val="00F84193"/>
    <w:rsid w:val="00F84DA8"/>
    <w:rsid w:val="00F861C2"/>
    <w:rsid w:val="00F87446"/>
    <w:rsid w:val="00F875EC"/>
    <w:rsid w:val="00F90A77"/>
    <w:rsid w:val="00F918A7"/>
    <w:rsid w:val="00F91A8B"/>
    <w:rsid w:val="00F92813"/>
    <w:rsid w:val="00F95041"/>
    <w:rsid w:val="00F95612"/>
    <w:rsid w:val="00F975D3"/>
    <w:rsid w:val="00FA06D0"/>
    <w:rsid w:val="00FA1069"/>
    <w:rsid w:val="00FA157A"/>
    <w:rsid w:val="00FA180D"/>
    <w:rsid w:val="00FA3099"/>
    <w:rsid w:val="00FA40D7"/>
    <w:rsid w:val="00FA7E3E"/>
    <w:rsid w:val="00FB06FD"/>
    <w:rsid w:val="00FB070C"/>
    <w:rsid w:val="00FB1031"/>
    <w:rsid w:val="00FB1671"/>
    <w:rsid w:val="00FB21E4"/>
    <w:rsid w:val="00FB35E4"/>
    <w:rsid w:val="00FB4B7E"/>
    <w:rsid w:val="00FB562D"/>
    <w:rsid w:val="00FB5CB7"/>
    <w:rsid w:val="00FB5DF5"/>
    <w:rsid w:val="00FB7DBC"/>
    <w:rsid w:val="00FC07EB"/>
    <w:rsid w:val="00FC2320"/>
    <w:rsid w:val="00FC2B1D"/>
    <w:rsid w:val="00FC438D"/>
    <w:rsid w:val="00FD05B7"/>
    <w:rsid w:val="00FD2AED"/>
    <w:rsid w:val="00FD7321"/>
    <w:rsid w:val="00FD7D00"/>
    <w:rsid w:val="00FE0BA9"/>
    <w:rsid w:val="00FE44EF"/>
    <w:rsid w:val="00FE65AC"/>
    <w:rsid w:val="00FF0CDC"/>
    <w:rsid w:val="00FF485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38361FC"/>
  <w15:chartTrackingRefBased/>
  <w15:docId w15:val="{54BEA8A2-0D8B-4BA7-92F0-F4414EB6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0BD"/>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43FB7"/>
    <w:pPr>
      <w:spacing w:after="0" w:line="240" w:lineRule="auto"/>
    </w:pPr>
    <w:rPr>
      <w:rFonts w:ascii="Times New Roman" w:eastAsia="Times New Roman" w:hAnsi="Times New Roman"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C43FB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43FB7"/>
  </w:style>
  <w:style w:type="paragraph" w:styleId="Sidfot">
    <w:name w:val="footer"/>
    <w:basedOn w:val="Normal"/>
    <w:link w:val="SidfotChar"/>
    <w:uiPriority w:val="99"/>
    <w:unhideWhenUsed/>
    <w:rsid w:val="00C43FB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43FB7"/>
  </w:style>
  <w:style w:type="paragraph" w:styleId="Liststycke">
    <w:name w:val="List Paragraph"/>
    <w:basedOn w:val="Normal"/>
    <w:uiPriority w:val="34"/>
    <w:qFormat/>
    <w:rsid w:val="00245B59"/>
    <w:pPr>
      <w:ind w:left="720"/>
      <w:contextualSpacing/>
    </w:pPr>
  </w:style>
  <w:style w:type="character" w:styleId="Kommentarsreferens">
    <w:name w:val="annotation reference"/>
    <w:basedOn w:val="Standardstycketeckensnitt"/>
    <w:uiPriority w:val="99"/>
    <w:semiHidden/>
    <w:unhideWhenUsed/>
    <w:rsid w:val="000C0FF9"/>
    <w:rPr>
      <w:sz w:val="16"/>
      <w:szCs w:val="16"/>
    </w:rPr>
  </w:style>
  <w:style w:type="paragraph" w:styleId="Kommentarer">
    <w:name w:val="annotation text"/>
    <w:basedOn w:val="Normal"/>
    <w:link w:val="KommentarerChar"/>
    <w:uiPriority w:val="99"/>
    <w:unhideWhenUsed/>
    <w:rsid w:val="000C0FF9"/>
    <w:pPr>
      <w:spacing w:line="240" w:lineRule="auto"/>
    </w:pPr>
    <w:rPr>
      <w:sz w:val="20"/>
      <w:szCs w:val="20"/>
    </w:rPr>
  </w:style>
  <w:style w:type="character" w:customStyle="1" w:styleId="KommentarerChar">
    <w:name w:val="Kommentarer Char"/>
    <w:basedOn w:val="Standardstycketeckensnitt"/>
    <w:link w:val="Kommentarer"/>
    <w:uiPriority w:val="99"/>
    <w:rsid w:val="000C0FF9"/>
    <w:rPr>
      <w:sz w:val="20"/>
      <w:szCs w:val="20"/>
    </w:rPr>
  </w:style>
  <w:style w:type="paragraph" w:styleId="Kommentarsmne">
    <w:name w:val="annotation subject"/>
    <w:basedOn w:val="Kommentarer"/>
    <w:next w:val="Kommentarer"/>
    <w:link w:val="KommentarsmneChar"/>
    <w:uiPriority w:val="99"/>
    <w:semiHidden/>
    <w:unhideWhenUsed/>
    <w:rsid w:val="000C0FF9"/>
    <w:rPr>
      <w:b/>
      <w:bCs/>
    </w:rPr>
  </w:style>
  <w:style w:type="character" w:customStyle="1" w:styleId="KommentarsmneChar">
    <w:name w:val="Kommentarsämne Char"/>
    <w:basedOn w:val="KommentarerChar"/>
    <w:link w:val="Kommentarsmne"/>
    <w:uiPriority w:val="99"/>
    <w:semiHidden/>
    <w:rsid w:val="000C0FF9"/>
    <w:rPr>
      <w:b/>
      <w:bCs/>
      <w:sz w:val="20"/>
      <w:szCs w:val="20"/>
    </w:rPr>
  </w:style>
  <w:style w:type="paragraph" w:styleId="Ballongtext">
    <w:name w:val="Balloon Text"/>
    <w:basedOn w:val="Normal"/>
    <w:link w:val="BallongtextChar"/>
    <w:uiPriority w:val="99"/>
    <w:semiHidden/>
    <w:unhideWhenUsed/>
    <w:rsid w:val="000C0FF9"/>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C0FF9"/>
    <w:rPr>
      <w:rFonts w:ascii="Segoe UI" w:hAnsi="Segoe UI" w:cs="Segoe UI"/>
      <w:sz w:val="18"/>
      <w:szCs w:val="18"/>
    </w:rPr>
  </w:style>
  <w:style w:type="character" w:styleId="Hyperlnk">
    <w:name w:val="Hyperlink"/>
    <w:basedOn w:val="Standardstycketeckensnitt"/>
    <w:uiPriority w:val="99"/>
    <w:unhideWhenUsed/>
    <w:rsid w:val="008F4025"/>
    <w:rPr>
      <w:color w:val="0563C1" w:themeColor="hyperlink"/>
      <w:u w:val="single"/>
    </w:rPr>
  </w:style>
  <w:style w:type="character" w:customStyle="1" w:styleId="Nmn1">
    <w:name w:val="Nämn1"/>
    <w:basedOn w:val="Standardstycketeckensnitt"/>
    <w:uiPriority w:val="99"/>
    <w:semiHidden/>
    <w:unhideWhenUsed/>
    <w:rsid w:val="00EA09FF"/>
    <w:rPr>
      <w:color w:val="2B579A"/>
      <w:shd w:val="clear" w:color="auto" w:fill="E6E6E6"/>
    </w:rPr>
  </w:style>
  <w:style w:type="character" w:styleId="AnvndHyperlnk">
    <w:name w:val="FollowedHyperlink"/>
    <w:basedOn w:val="Standardstycketeckensnitt"/>
    <w:uiPriority w:val="99"/>
    <w:semiHidden/>
    <w:unhideWhenUsed/>
    <w:rsid w:val="00866ABF"/>
    <w:rPr>
      <w:color w:val="954F72" w:themeColor="followedHyperlink"/>
      <w:u w:val="single"/>
    </w:rPr>
  </w:style>
  <w:style w:type="character" w:customStyle="1" w:styleId="Olstomnmnande1">
    <w:name w:val="Olöst omnämnande1"/>
    <w:basedOn w:val="Standardstycketeckensnitt"/>
    <w:uiPriority w:val="99"/>
    <w:semiHidden/>
    <w:unhideWhenUsed/>
    <w:rsid w:val="00124F31"/>
    <w:rPr>
      <w:color w:val="808080"/>
      <w:shd w:val="clear" w:color="auto" w:fill="E6E6E6"/>
    </w:rPr>
  </w:style>
  <w:style w:type="character" w:customStyle="1" w:styleId="Olstomnmnande2">
    <w:name w:val="Olöst omnämnande2"/>
    <w:basedOn w:val="Standardstycketeckensnitt"/>
    <w:uiPriority w:val="99"/>
    <w:semiHidden/>
    <w:unhideWhenUsed/>
    <w:rsid w:val="00413573"/>
    <w:rPr>
      <w:color w:val="605E5C"/>
      <w:shd w:val="clear" w:color="auto" w:fill="E1DFDD"/>
    </w:rPr>
  </w:style>
  <w:style w:type="character" w:customStyle="1" w:styleId="Olstomnmnande3">
    <w:name w:val="Olöst omnämnande3"/>
    <w:basedOn w:val="Standardstycketeckensnitt"/>
    <w:uiPriority w:val="99"/>
    <w:semiHidden/>
    <w:unhideWhenUsed/>
    <w:rsid w:val="008E3D6D"/>
    <w:rPr>
      <w:color w:val="605E5C"/>
      <w:shd w:val="clear" w:color="auto" w:fill="E1DFDD"/>
    </w:rPr>
  </w:style>
  <w:style w:type="character" w:customStyle="1" w:styleId="Olstomnmnande4">
    <w:name w:val="Olöst omnämnande4"/>
    <w:basedOn w:val="Standardstycketeckensnitt"/>
    <w:uiPriority w:val="99"/>
    <w:semiHidden/>
    <w:unhideWhenUsed/>
    <w:rsid w:val="007B2EB2"/>
    <w:rPr>
      <w:color w:val="605E5C"/>
      <w:shd w:val="clear" w:color="auto" w:fill="E1DFDD"/>
    </w:rPr>
  </w:style>
  <w:style w:type="character" w:customStyle="1" w:styleId="Olstomnmnande5">
    <w:name w:val="Olöst omnämnande5"/>
    <w:basedOn w:val="Standardstycketeckensnitt"/>
    <w:uiPriority w:val="99"/>
    <w:semiHidden/>
    <w:unhideWhenUsed/>
    <w:rsid w:val="006C1F54"/>
    <w:rPr>
      <w:color w:val="605E5C"/>
      <w:shd w:val="clear" w:color="auto" w:fill="E1DFDD"/>
    </w:rPr>
  </w:style>
  <w:style w:type="character" w:customStyle="1" w:styleId="Olstomnmnande6">
    <w:name w:val="Olöst omnämnande6"/>
    <w:basedOn w:val="Standardstycketeckensnitt"/>
    <w:uiPriority w:val="99"/>
    <w:semiHidden/>
    <w:unhideWhenUsed/>
    <w:rsid w:val="00925A0B"/>
    <w:rPr>
      <w:color w:val="605E5C"/>
      <w:shd w:val="clear" w:color="auto" w:fill="E1DFDD"/>
    </w:rPr>
  </w:style>
  <w:style w:type="paragraph" w:styleId="Fotnotstext">
    <w:name w:val="footnote text"/>
    <w:basedOn w:val="Normal"/>
    <w:link w:val="FotnotstextChar"/>
    <w:uiPriority w:val="99"/>
    <w:semiHidden/>
    <w:unhideWhenUsed/>
    <w:rsid w:val="00EB2D89"/>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B2D89"/>
    <w:rPr>
      <w:sz w:val="20"/>
      <w:szCs w:val="20"/>
    </w:rPr>
  </w:style>
  <w:style w:type="character" w:styleId="Fotnotsreferens">
    <w:name w:val="footnote reference"/>
    <w:basedOn w:val="Standardstycketeckensnitt"/>
    <w:uiPriority w:val="99"/>
    <w:semiHidden/>
    <w:unhideWhenUsed/>
    <w:rsid w:val="00EB2D89"/>
    <w:rPr>
      <w:vertAlign w:val="superscript"/>
    </w:rPr>
  </w:style>
  <w:style w:type="character" w:customStyle="1" w:styleId="Olstomnmnande7">
    <w:name w:val="Olöst omnämnande7"/>
    <w:basedOn w:val="Standardstycketeckensnitt"/>
    <w:uiPriority w:val="99"/>
    <w:semiHidden/>
    <w:unhideWhenUsed/>
    <w:rsid w:val="001E0C27"/>
    <w:rPr>
      <w:color w:val="605E5C"/>
      <w:shd w:val="clear" w:color="auto" w:fill="E1DFDD"/>
    </w:rPr>
  </w:style>
  <w:style w:type="character" w:customStyle="1" w:styleId="Olstomnmnande8">
    <w:name w:val="Olöst omnämnande8"/>
    <w:basedOn w:val="Standardstycketeckensnitt"/>
    <w:uiPriority w:val="99"/>
    <w:semiHidden/>
    <w:unhideWhenUsed/>
    <w:rsid w:val="00F2037F"/>
    <w:rPr>
      <w:color w:val="605E5C"/>
      <w:shd w:val="clear" w:color="auto" w:fill="E1DFDD"/>
    </w:rPr>
  </w:style>
  <w:style w:type="paragraph" w:styleId="Revision">
    <w:name w:val="Revision"/>
    <w:hidden/>
    <w:uiPriority w:val="99"/>
    <w:semiHidden/>
    <w:rsid w:val="00C4369C"/>
    <w:pPr>
      <w:spacing w:after="0" w:line="240" w:lineRule="auto"/>
    </w:pPr>
  </w:style>
  <w:style w:type="character" w:styleId="Olstomnmnande">
    <w:name w:val="Unresolved Mention"/>
    <w:basedOn w:val="Standardstycketeckensnitt"/>
    <w:uiPriority w:val="99"/>
    <w:semiHidden/>
    <w:unhideWhenUsed/>
    <w:rsid w:val="002C17BC"/>
    <w:rPr>
      <w:color w:val="605E5C"/>
      <w:shd w:val="clear" w:color="auto" w:fill="E1DFDD"/>
    </w:rPr>
  </w:style>
  <w:style w:type="paragraph" w:styleId="Beskrivning">
    <w:name w:val="caption"/>
    <w:basedOn w:val="Normal"/>
    <w:next w:val="Normal"/>
    <w:uiPriority w:val="35"/>
    <w:unhideWhenUsed/>
    <w:qFormat/>
    <w:rsid w:val="00E856F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29232">
      <w:bodyDiv w:val="1"/>
      <w:marLeft w:val="0"/>
      <w:marRight w:val="0"/>
      <w:marTop w:val="0"/>
      <w:marBottom w:val="0"/>
      <w:divBdr>
        <w:top w:val="none" w:sz="0" w:space="0" w:color="auto"/>
        <w:left w:val="none" w:sz="0" w:space="0" w:color="auto"/>
        <w:bottom w:val="none" w:sz="0" w:space="0" w:color="auto"/>
        <w:right w:val="none" w:sz="0" w:space="0" w:color="auto"/>
      </w:divBdr>
      <w:divsChild>
        <w:div w:id="648902967">
          <w:marLeft w:val="245"/>
          <w:marRight w:val="0"/>
          <w:marTop w:val="0"/>
          <w:marBottom w:val="240"/>
          <w:divBdr>
            <w:top w:val="none" w:sz="0" w:space="0" w:color="auto"/>
            <w:left w:val="none" w:sz="0" w:space="0" w:color="auto"/>
            <w:bottom w:val="none" w:sz="0" w:space="0" w:color="auto"/>
            <w:right w:val="none" w:sz="0" w:space="0" w:color="auto"/>
          </w:divBdr>
        </w:div>
        <w:div w:id="507599053">
          <w:marLeft w:val="245"/>
          <w:marRight w:val="0"/>
          <w:marTop w:val="0"/>
          <w:marBottom w:val="240"/>
          <w:divBdr>
            <w:top w:val="none" w:sz="0" w:space="0" w:color="auto"/>
            <w:left w:val="none" w:sz="0" w:space="0" w:color="auto"/>
            <w:bottom w:val="none" w:sz="0" w:space="0" w:color="auto"/>
            <w:right w:val="none" w:sz="0" w:space="0" w:color="auto"/>
          </w:divBdr>
        </w:div>
        <w:div w:id="235363435">
          <w:marLeft w:val="245"/>
          <w:marRight w:val="0"/>
          <w:marTop w:val="0"/>
          <w:marBottom w:val="240"/>
          <w:divBdr>
            <w:top w:val="none" w:sz="0" w:space="0" w:color="auto"/>
            <w:left w:val="none" w:sz="0" w:space="0" w:color="auto"/>
            <w:bottom w:val="none" w:sz="0" w:space="0" w:color="auto"/>
            <w:right w:val="none" w:sz="0" w:space="0" w:color="auto"/>
          </w:divBdr>
        </w:div>
        <w:div w:id="872961514">
          <w:marLeft w:val="245"/>
          <w:marRight w:val="0"/>
          <w:marTop w:val="0"/>
          <w:marBottom w:val="240"/>
          <w:divBdr>
            <w:top w:val="none" w:sz="0" w:space="0" w:color="auto"/>
            <w:left w:val="none" w:sz="0" w:space="0" w:color="auto"/>
            <w:bottom w:val="none" w:sz="0" w:space="0" w:color="auto"/>
            <w:right w:val="none" w:sz="0" w:space="0" w:color="auto"/>
          </w:divBdr>
        </w:div>
        <w:div w:id="787970827">
          <w:marLeft w:val="245"/>
          <w:marRight w:val="0"/>
          <w:marTop w:val="0"/>
          <w:marBottom w:val="240"/>
          <w:divBdr>
            <w:top w:val="none" w:sz="0" w:space="0" w:color="auto"/>
            <w:left w:val="none" w:sz="0" w:space="0" w:color="auto"/>
            <w:bottom w:val="none" w:sz="0" w:space="0" w:color="auto"/>
            <w:right w:val="none" w:sz="0" w:space="0" w:color="auto"/>
          </w:divBdr>
        </w:div>
      </w:divsChild>
    </w:div>
    <w:div w:id="217711799">
      <w:bodyDiv w:val="1"/>
      <w:marLeft w:val="0"/>
      <w:marRight w:val="0"/>
      <w:marTop w:val="0"/>
      <w:marBottom w:val="0"/>
      <w:divBdr>
        <w:top w:val="none" w:sz="0" w:space="0" w:color="auto"/>
        <w:left w:val="none" w:sz="0" w:space="0" w:color="auto"/>
        <w:bottom w:val="none" w:sz="0" w:space="0" w:color="auto"/>
        <w:right w:val="none" w:sz="0" w:space="0" w:color="auto"/>
      </w:divBdr>
      <w:divsChild>
        <w:div w:id="1707100256">
          <w:marLeft w:val="245"/>
          <w:marRight w:val="0"/>
          <w:marTop w:val="0"/>
          <w:marBottom w:val="240"/>
          <w:divBdr>
            <w:top w:val="none" w:sz="0" w:space="0" w:color="auto"/>
            <w:left w:val="none" w:sz="0" w:space="0" w:color="auto"/>
            <w:bottom w:val="none" w:sz="0" w:space="0" w:color="auto"/>
            <w:right w:val="none" w:sz="0" w:space="0" w:color="auto"/>
          </w:divBdr>
        </w:div>
        <w:div w:id="1974673067">
          <w:marLeft w:val="245"/>
          <w:marRight w:val="0"/>
          <w:marTop w:val="0"/>
          <w:marBottom w:val="240"/>
          <w:divBdr>
            <w:top w:val="none" w:sz="0" w:space="0" w:color="auto"/>
            <w:left w:val="none" w:sz="0" w:space="0" w:color="auto"/>
            <w:bottom w:val="none" w:sz="0" w:space="0" w:color="auto"/>
            <w:right w:val="none" w:sz="0" w:space="0" w:color="auto"/>
          </w:divBdr>
        </w:div>
      </w:divsChild>
    </w:div>
    <w:div w:id="597102132">
      <w:bodyDiv w:val="1"/>
      <w:marLeft w:val="0"/>
      <w:marRight w:val="0"/>
      <w:marTop w:val="0"/>
      <w:marBottom w:val="0"/>
      <w:divBdr>
        <w:top w:val="none" w:sz="0" w:space="0" w:color="auto"/>
        <w:left w:val="none" w:sz="0" w:space="0" w:color="auto"/>
        <w:bottom w:val="none" w:sz="0" w:space="0" w:color="auto"/>
        <w:right w:val="none" w:sz="0" w:space="0" w:color="auto"/>
      </w:divBdr>
    </w:div>
    <w:div w:id="599072427">
      <w:bodyDiv w:val="1"/>
      <w:marLeft w:val="0"/>
      <w:marRight w:val="0"/>
      <w:marTop w:val="0"/>
      <w:marBottom w:val="0"/>
      <w:divBdr>
        <w:top w:val="none" w:sz="0" w:space="0" w:color="auto"/>
        <w:left w:val="none" w:sz="0" w:space="0" w:color="auto"/>
        <w:bottom w:val="none" w:sz="0" w:space="0" w:color="auto"/>
        <w:right w:val="none" w:sz="0" w:space="0" w:color="auto"/>
      </w:divBdr>
      <w:divsChild>
        <w:div w:id="70474529">
          <w:marLeft w:val="245"/>
          <w:marRight w:val="0"/>
          <w:marTop w:val="0"/>
          <w:marBottom w:val="240"/>
          <w:divBdr>
            <w:top w:val="none" w:sz="0" w:space="0" w:color="auto"/>
            <w:left w:val="none" w:sz="0" w:space="0" w:color="auto"/>
            <w:bottom w:val="none" w:sz="0" w:space="0" w:color="auto"/>
            <w:right w:val="none" w:sz="0" w:space="0" w:color="auto"/>
          </w:divBdr>
        </w:div>
        <w:div w:id="1426881866">
          <w:marLeft w:val="245"/>
          <w:marRight w:val="0"/>
          <w:marTop w:val="0"/>
          <w:marBottom w:val="240"/>
          <w:divBdr>
            <w:top w:val="none" w:sz="0" w:space="0" w:color="auto"/>
            <w:left w:val="none" w:sz="0" w:space="0" w:color="auto"/>
            <w:bottom w:val="none" w:sz="0" w:space="0" w:color="auto"/>
            <w:right w:val="none" w:sz="0" w:space="0" w:color="auto"/>
          </w:divBdr>
        </w:div>
      </w:divsChild>
    </w:div>
    <w:div w:id="636910120">
      <w:bodyDiv w:val="1"/>
      <w:marLeft w:val="0"/>
      <w:marRight w:val="0"/>
      <w:marTop w:val="0"/>
      <w:marBottom w:val="0"/>
      <w:divBdr>
        <w:top w:val="none" w:sz="0" w:space="0" w:color="auto"/>
        <w:left w:val="none" w:sz="0" w:space="0" w:color="auto"/>
        <w:bottom w:val="none" w:sz="0" w:space="0" w:color="auto"/>
        <w:right w:val="none" w:sz="0" w:space="0" w:color="auto"/>
      </w:divBdr>
      <w:divsChild>
        <w:div w:id="1231502348">
          <w:marLeft w:val="245"/>
          <w:marRight w:val="0"/>
          <w:marTop w:val="0"/>
          <w:marBottom w:val="240"/>
          <w:divBdr>
            <w:top w:val="none" w:sz="0" w:space="0" w:color="auto"/>
            <w:left w:val="none" w:sz="0" w:space="0" w:color="auto"/>
            <w:bottom w:val="none" w:sz="0" w:space="0" w:color="auto"/>
            <w:right w:val="none" w:sz="0" w:space="0" w:color="auto"/>
          </w:divBdr>
        </w:div>
        <w:div w:id="1442411469">
          <w:marLeft w:val="245"/>
          <w:marRight w:val="0"/>
          <w:marTop w:val="0"/>
          <w:marBottom w:val="240"/>
          <w:divBdr>
            <w:top w:val="none" w:sz="0" w:space="0" w:color="auto"/>
            <w:left w:val="none" w:sz="0" w:space="0" w:color="auto"/>
            <w:bottom w:val="none" w:sz="0" w:space="0" w:color="auto"/>
            <w:right w:val="none" w:sz="0" w:space="0" w:color="auto"/>
          </w:divBdr>
        </w:div>
      </w:divsChild>
    </w:div>
    <w:div w:id="911891052">
      <w:bodyDiv w:val="1"/>
      <w:marLeft w:val="0"/>
      <w:marRight w:val="0"/>
      <w:marTop w:val="0"/>
      <w:marBottom w:val="0"/>
      <w:divBdr>
        <w:top w:val="none" w:sz="0" w:space="0" w:color="auto"/>
        <w:left w:val="none" w:sz="0" w:space="0" w:color="auto"/>
        <w:bottom w:val="none" w:sz="0" w:space="0" w:color="auto"/>
        <w:right w:val="none" w:sz="0" w:space="0" w:color="auto"/>
      </w:divBdr>
    </w:div>
    <w:div w:id="1083338914">
      <w:bodyDiv w:val="1"/>
      <w:marLeft w:val="0"/>
      <w:marRight w:val="0"/>
      <w:marTop w:val="0"/>
      <w:marBottom w:val="0"/>
      <w:divBdr>
        <w:top w:val="none" w:sz="0" w:space="0" w:color="auto"/>
        <w:left w:val="none" w:sz="0" w:space="0" w:color="auto"/>
        <w:bottom w:val="none" w:sz="0" w:space="0" w:color="auto"/>
        <w:right w:val="none" w:sz="0" w:space="0" w:color="auto"/>
      </w:divBdr>
      <w:divsChild>
        <w:div w:id="1658731105">
          <w:marLeft w:val="245"/>
          <w:marRight w:val="0"/>
          <w:marTop w:val="0"/>
          <w:marBottom w:val="240"/>
          <w:divBdr>
            <w:top w:val="none" w:sz="0" w:space="0" w:color="auto"/>
            <w:left w:val="none" w:sz="0" w:space="0" w:color="auto"/>
            <w:bottom w:val="none" w:sz="0" w:space="0" w:color="auto"/>
            <w:right w:val="none" w:sz="0" w:space="0" w:color="auto"/>
          </w:divBdr>
        </w:div>
      </w:divsChild>
    </w:div>
    <w:div w:id="1233154570">
      <w:bodyDiv w:val="1"/>
      <w:marLeft w:val="0"/>
      <w:marRight w:val="0"/>
      <w:marTop w:val="0"/>
      <w:marBottom w:val="0"/>
      <w:divBdr>
        <w:top w:val="none" w:sz="0" w:space="0" w:color="auto"/>
        <w:left w:val="none" w:sz="0" w:space="0" w:color="auto"/>
        <w:bottom w:val="none" w:sz="0" w:space="0" w:color="auto"/>
        <w:right w:val="none" w:sz="0" w:space="0" w:color="auto"/>
      </w:divBdr>
      <w:divsChild>
        <w:div w:id="1444303339">
          <w:marLeft w:val="245"/>
          <w:marRight w:val="0"/>
          <w:marTop w:val="0"/>
          <w:marBottom w:val="240"/>
          <w:divBdr>
            <w:top w:val="none" w:sz="0" w:space="0" w:color="auto"/>
            <w:left w:val="none" w:sz="0" w:space="0" w:color="auto"/>
            <w:bottom w:val="none" w:sz="0" w:space="0" w:color="auto"/>
            <w:right w:val="none" w:sz="0" w:space="0" w:color="auto"/>
          </w:divBdr>
        </w:div>
      </w:divsChild>
    </w:div>
    <w:div w:id="1422683083">
      <w:bodyDiv w:val="1"/>
      <w:marLeft w:val="0"/>
      <w:marRight w:val="0"/>
      <w:marTop w:val="0"/>
      <w:marBottom w:val="0"/>
      <w:divBdr>
        <w:top w:val="none" w:sz="0" w:space="0" w:color="auto"/>
        <w:left w:val="none" w:sz="0" w:space="0" w:color="auto"/>
        <w:bottom w:val="none" w:sz="0" w:space="0" w:color="auto"/>
        <w:right w:val="none" w:sz="0" w:space="0" w:color="auto"/>
      </w:divBdr>
    </w:div>
    <w:div w:id="1532842407">
      <w:bodyDiv w:val="1"/>
      <w:marLeft w:val="0"/>
      <w:marRight w:val="0"/>
      <w:marTop w:val="0"/>
      <w:marBottom w:val="0"/>
      <w:divBdr>
        <w:top w:val="none" w:sz="0" w:space="0" w:color="auto"/>
        <w:left w:val="none" w:sz="0" w:space="0" w:color="auto"/>
        <w:bottom w:val="none" w:sz="0" w:space="0" w:color="auto"/>
        <w:right w:val="none" w:sz="0" w:space="0" w:color="auto"/>
      </w:divBdr>
      <w:divsChild>
        <w:div w:id="2021083794">
          <w:marLeft w:val="245"/>
          <w:marRight w:val="0"/>
          <w:marTop w:val="0"/>
          <w:marBottom w:val="240"/>
          <w:divBdr>
            <w:top w:val="none" w:sz="0" w:space="0" w:color="auto"/>
            <w:left w:val="none" w:sz="0" w:space="0" w:color="auto"/>
            <w:bottom w:val="none" w:sz="0" w:space="0" w:color="auto"/>
            <w:right w:val="none" w:sz="0" w:space="0" w:color="auto"/>
          </w:divBdr>
        </w:div>
        <w:div w:id="1202128466">
          <w:marLeft w:val="245"/>
          <w:marRight w:val="0"/>
          <w:marTop w:val="0"/>
          <w:marBottom w:val="240"/>
          <w:divBdr>
            <w:top w:val="none" w:sz="0" w:space="0" w:color="auto"/>
            <w:left w:val="none" w:sz="0" w:space="0" w:color="auto"/>
            <w:bottom w:val="none" w:sz="0" w:space="0" w:color="auto"/>
            <w:right w:val="none" w:sz="0" w:space="0" w:color="auto"/>
          </w:divBdr>
        </w:div>
        <w:div w:id="1037782156">
          <w:marLeft w:val="245"/>
          <w:marRight w:val="0"/>
          <w:marTop w:val="0"/>
          <w:marBottom w:val="240"/>
          <w:divBdr>
            <w:top w:val="none" w:sz="0" w:space="0" w:color="auto"/>
            <w:left w:val="none" w:sz="0" w:space="0" w:color="auto"/>
            <w:bottom w:val="none" w:sz="0" w:space="0" w:color="auto"/>
            <w:right w:val="none" w:sz="0" w:space="0" w:color="auto"/>
          </w:divBdr>
        </w:div>
        <w:div w:id="295526752">
          <w:marLeft w:val="245"/>
          <w:marRight w:val="0"/>
          <w:marTop w:val="0"/>
          <w:marBottom w:val="240"/>
          <w:divBdr>
            <w:top w:val="none" w:sz="0" w:space="0" w:color="auto"/>
            <w:left w:val="none" w:sz="0" w:space="0" w:color="auto"/>
            <w:bottom w:val="none" w:sz="0" w:space="0" w:color="auto"/>
            <w:right w:val="none" w:sz="0" w:space="0" w:color="auto"/>
          </w:divBdr>
        </w:div>
        <w:div w:id="235356765">
          <w:marLeft w:val="245"/>
          <w:marRight w:val="0"/>
          <w:marTop w:val="0"/>
          <w:marBottom w:val="240"/>
          <w:divBdr>
            <w:top w:val="none" w:sz="0" w:space="0" w:color="auto"/>
            <w:left w:val="none" w:sz="0" w:space="0" w:color="auto"/>
            <w:bottom w:val="none" w:sz="0" w:space="0" w:color="auto"/>
            <w:right w:val="none" w:sz="0" w:space="0" w:color="auto"/>
          </w:divBdr>
        </w:div>
        <w:div w:id="2126072436">
          <w:marLeft w:val="245"/>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odgruppen.se/wp-content/uploads/simple-file-list/Styrgruppen/Protokoll-2025-04-03.docx" TargetMode="External"/><Relationship Id="rId13" Type="http://schemas.openxmlformats.org/officeDocument/2006/relationships/oleObject" Target="embeddings/oleObject2.bin"/><Relationship Id="rId18" Type="http://schemas.openxmlformats.org/officeDocument/2006/relationships/image" Target="media/image3.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metodgruppen.se/utskott-inom-metodgruppen/" TargetMode="External"/><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s://asfaltskolan.se/seminarium/metoddagar/" TargetMode="External"/><Relationship Id="rId20" Type="http://schemas.openxmlformats.org/officeDocument/2006/relationships/hyperlink" Target="mailto:kenneth.lind@trafikverket.s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odgruppen.se/wp-content/uploads/2024/01/Inriktningsdokument-Metodgruppen_rev-2018.pdf"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vti.diva-portal.org/smash/get/diva2:2006378/FULLTEXT01.pdf" TargetMode="External"/><Relationship Id="rId23" Type="http://schemas.openxmlformats.org/officeDocument/2006/relationships/hyperlink" Target="https://www.sis.se/produkter/anlaggningsarbete/markarbete-utgravning-grundlaggning-arbete-under-jord/siscents170062017/" TargetMode="External"/><Relationship Id="rId28" Type="http://schemas.openxmlformats.org/officeDocument/2006/relationships/hyperlink" Target="https://www.metodgruppen.se/" TargetMode="Externa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vti.diva-portal.org/smash/get/diva2:1975871/FULLTEXT01.pdf" TargetMode="Externa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930D-58EC-49E2-9AA7-4339EEA54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2933</Words>
  <Characters>15548</Characters>
  <Application>Microsoft Office Word</Application>
  <DocSecurity>0</DocSecurity>
  <Lines>129</Lines>
  <Paragraphs>36</Paragraphs>
  <ScaleCrop>false</ScaleCrop>
  <HeadingPairs>
    <vt:vector size="2" baseType="variant">
      <vt:variant>
        <vt:lpstr>Rubrik</vt:lpstr>
      </vt:variant>
      <vt:variant>
        <vt:i4>1</vt:i4>
      </vt:variant>
    </vt:vector>
  </HeadingPairs>
  <TitlesOfParts>
    <vt:vector size="1" baseType="lpstr">
      <vt:lpstr/>
    </vt:vector>
  </TitlesOfParts>
  <Company>VTI</Company>
  <LinksUpToDate>false</LinksUpToDate>
  <CharactersWithSpaces>18445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Viman</dc:creator>
  <cp:keywords/>
  <dc:description/>
  <cp:lastModifiedBy>Håkan Arvidsson</cp:lastModifiedBy>
  <cp:revision>5</cp:revision>
  <cp:lastPrinted>2021-05-04T13:41:00Z</cp:lastPrinted>
  <dcterms:created xsi:type="dcterms:W3CDTF">2025-10-22T09:29:00Z</dcterms:created>
  <dcterms:modified xsi:type="dcterms:W3CDTF">2025-10-22T11:26:00Z</dcterms:modified>
</cp:coreProperties>
</file>